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9DBD7" w14:textId="62B1E1ED" w:rsidR="00CC35D7" w:rsidRPr="008D5B42" w:rsidRDefault="00F35983" w:rsidP="004F4825">
      <w:pPr>
        <w:ind w:firstLine="567"/>
        <w:jc w:val="center"/>
        <w:rPr>
          <w:b/>
          <w:kern w:val="2"/>
          <w:sz w:val="20"/>
          <w:szCs w:val="20"/>
        </w:rPr>
      </w:pPr>
      <w:r w:rsidRPr="008D5B42">
        <w:rPr>
          <w:b/>
          <w:kern w:val="2"/>
          <w:sz w:val="20"/>
          <w:szCs w:val="20"/>
        </w:rPr>
        <w:t xml:space="preserve">ЛИЦЕНЗИОННЫЙ </w:t>
      </w:r>
      <w:r w:rsidR="008A5FB8" w:rsidRPr="008D5B42">
        <w:rPr>
          <w:b/>
          <w:kern w:val="2"/>
          <w:sz w:val="20"/>
          <w:szCs w:val="20"/>
        </w:rPr>
        <w:t>ДОГОВОР</w:t>
      </w:r>
      <w:r w:rsidR="002F1981" w:rsidRPr="008D5B42">
        <w:rPr>
          <w:b/>
          <w:kern w:val="2"/>
          <w:sz w:val="20"/>
          <w:szCs w:val="20"/>
        </w:rPr>
        <w:t xml:space="preserve"> №</w:t>
      </w:r>
      <w:r w:rsidR="00865145">
        <w:rPr>
          <w:b/>
          <w:kern w:val="2"/>
          <w:sz w:val="20"/>
          <w:szCs w:val="20"/>
        </w:rPr>
        <w:t>___________</w:t>
      </w:r>
      <w:r w:rsidR="002F1981" w:rsidRPr="008D5B42">
        <w:rPr>
          <w:b/>
          <w:kern w:val="2"/>
          <w:sz w:val="20"/>
          <w:szCs w:val="20"/>
        </w:rPr>
        <w:t xml:space="preserve"> </w:t>
      </w:r>
    </w:p>
    <w:p w14:paraId="6B3E3B09" w14:textId="702853D0" w:rsidR="00F35983" w:rsidRPr="008D5B42" w:rsidRDefault="00F35983" w:rsidP="004F4825">
      <w:pPr>
        <w:ind w:firstLine="567"/>
        <w:jc w:val="center"/>
        <w:rPr>
          <w:b/>
          <w:kern w:val="2"/>
          <w:sz w:val="20"/>
          <w:szCs w:val="20"/>
        </w:rPr>
      </w:pPr>
      <w:r w:rsidRPr="008D5B42">
        <w:rPr>
          <w:b/>
          <w:kern w:val="2"/>
          <w:sz w:val="20"/>
          <w:szCs w:val="20"/>
        </w:rPr>
        <w:t>(неисключительная лицензия)</w:t>
      </w:r>
    </w:p>
    <w:p w14:paraId="6CDFDBEA" w14:textId="77777777" w:rsidR="008A5FB8" w:rsidRPr="008D5B42" w:rsidRDefault="008A5FB8" w:rsidP="004F4825">
      <w:pPr>
        <w:ind w:firstLine="567"/>
        <w:jc w:val="center"/>
        <w:rPr>
          <w:b/>
          <w:kern w:val="2"/>
          <w:sz w:val="20"/>
          <w:szCs w:val="20"/>
        </w:rPr>
      </w:pPr>
    </w:p>
    <w:p w14:paraId="311388F8" w14:textId="77777777" w:rsidR="00CC35D7" w:rsidRPr="008D5B42" w:rsidRDefault="00CC35D7" w:rsidP="004F4825">
      <w:pPr>
        <w:ind w:firstLine="567"/>
        <w:jc w:val="center"/>
        <w:rPr>
          <w:b/>
          <w:kern w:val="2"/>
          <w:sz w:val="20"/>
          <w:szCs w:val="20"/>
        </w:rPr>
      </w:pPr>
    </w:p>
    <w:p w14:paraId="557A5EF8" w14:textId="4A702B57" w:rsidR="00CC35D7" w:rsidRPr="008D5B42" w:rsidRDefault="002F1981" w:rsidP="004F4825">
      <w:pPr>
        <w:jc w:val="both"/>
        <w:rPr>
          <w:bCs/>
          <w:kern w:val="2"/>
          <w:sz w:val="20"/>
          <w:szCs w:val="20"/>
        </w:rPr>
      </w:pPr>
      <w:r w:rsidRPr="008D5B42">
        <w:rPr>
          <w:bCs/>
          <w:kern w:val="2"/>
          <w:sz w:val="20"/>
          <w:szCs w:val="20"/>
        </w:rPr>
        <w:t>г. Москва</w:t>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t xml:space="preserve">            </w:t>
      </w:r>
      <w:r w:rsidR="008A5FB8" w:rsidRPr="008D5B42">
        <w:rPr>
          <w:bCs/>
          <w:kern w:val="2"/>
          <w:sz w:val="20"/>
          <w:szCs w:val="20"/>
        </w:rPr>
        <w:t xml:space="preserve">             </w:t>
      </w:r>
      <w:r w:rsidRPr="008D5B42">
        <w:rPr>
          <w:bCs/>
          <w:kern w:val="2"/>
          <w:sz w:val="20"/>
          <w:szCs w:val="20"/>
        </w:rPr>
        <w:t xml:space="preserve">  </w:t>
      </w:r>
      <w:r w:rsidR="008A5FB8" w:rsidRPr="008D5B42">
        <w:rPr>
          <w:bCs/>
          <w:kern w:val="2"/>
          <w:sz w:val="20"/>
          <w:szCs w:val="20"/>
        </w:rPr>
        <w:t xml:space="preserve">     </w:t>
      </w:r>
      <w:r w:rsidR="00CA149C">
        <w:rPr>
          <w:bCs/>
          <w:kern w:val="2"/>
          <w:sz w:val="20"/>
          <w:szCs w:val="20"/>
        </w:rPr>
        <w:t xml:space="preserve">        </w:t>
      </w:r>
      <w:r w:rsidR="008A5FB8" w:rsidRPr="008D5B42">
        <w:rPr>
          <w:bCs/>
          <w:kern w:val="2"/>
          <w:sz w:val="20"/>
          <w:szCs w:val="20"/>
        </w:rPr>
        <w:t xml:space="preserve">            </w:t>
      </w:r>
      <w:proofErr w:type="gramStart"/>
      <w:r w:rsidR="008A5FB8" w:rsidRPr="008D5B42">
        <w:rPr>
          <w:bCs/>
          <w:kern w:val="2"/>
          <w:sz w:val="20"/>
          <w:szCs w:val="20"/>
        </w:rPr>
        <w:t xml:space="preserve">   </w:t>
      </w:r>
      <w:bookmarkStart w:id="0" w:name="_Hlk150771650"/>
      <w:r w:rsidRPr="008D5B42">
        <w:rPr>
          <w:bCs/>
          <w:kern w:val="2"/>
          <w:sz w:val="20"/>
          <w:szCs w:val="20"/>
        </w:rPr>
        <w:t>«</w:t>
      </w:r>
      <w:proofErr w:type="gramEnd"/>
      <w:r w:rsidR="003106A0">
        <w:rPr>
          <w:bCs/>
          <w:kern w:val="2"/>
          <w:sz w:val="20"/>
          <w:szCs w:val="20"/>
        </w:rPr>
        <w:t>___</w:t>
      </w:r>
      <w:r w:rsidRPr="008D5B42">
        <w:rPr>
          <w:bCs/>
          <w:kern w:val="2"/>
          <w:sz w:val="20"/>
          <w:szCs w:val="20"/>
        </w:rPr>
        <w:t>»</w:t>
      </w:r>
      <w:r w:rsidR="00CA149C">
        <w:rPr>
          <w:bCs/>
          <w:kern w:val="2"/>
          <w:sz w:val="20"/>
          <w:szCs w:val="20"/>
        </w:rPr>
        <w:t xml:space="preserve"> </w:t>
      </w:r>
      <w:r w:rsidR="003106A0">
        <w:rPr>
          <w:bCs/>
          <w:kern w:val="2"/>
          <w:sz w:val="20"/>
          <w:szCs w:val="20"/>
        </w:rPr>
        <w:t>___________</w:t>
      </w:r>
      <w:r w:rsidRPr="008D5B42">
        <w:rPr>
          <w:bCs/>
          <w:kern w:val="2"/>
          <w:sz w:val="20"/>
          <w:szCs w:val="20"/>
        </w:rPr>
        <w:t>202</w:t>
      </w:r>
      <w:r w:rsidR="001C48FA" w:rsidRPr="008D5B42">
        <w:rPr>
          <w:bCs/>
          <w:kern w:val="2"/>
          <w:sz w:val="20"/>
          <w:szCs w:val="20"/>
        </w:rPr>
        <w:t>3</w:t>
      </w:r>
      <w:r w:rsidRPr="008D5B42">
        <w:rPr>
          <w:bCs/>
          <w:kern w:val="2"/>
          <w:sz w:val="20"/>
          <w:szCs w:val="20"/>
        </w:rPr>
        <w:t xml:space="preserve"> г.</w:t>
      </w:r>
      <w:bookmarkEnd w:id="0"/>
    </w:p>
    <w:p w14:paraId="529A37DE" w14:textId="77777777" w:rsidR="00CC35D7" w:rsidRPr="008D5B42" w:rsidRDefault="00CC35D7" w:rsidP="004F4825">
      <w:pPr>
        <w:ind w:firstLine="567"/>
        <w:jc w:val="both"/>
        <w:rPr>
          <w:bCs/>
          <w:kern w:val="2"/>
          <w:sz w:val="20"/>
          <w:szCs w:val="20"/>
        </w:rPr>
      </w:pPr>
    </w:p>
    <w:p w14:paraId="4E83409D" w14:textId="1E970BD1" w:rsidR="00C73902" w:rsidRPr="00C73902" w:rsidRDefault="00865145" w:rsidP="00C73902">
      <w:pPr>
        <w:suppressAutoHyphens w:val="0"/>
        <w:spacing w:before="100" w:beforeAutospacing="1" w:after="100" w:afterAutospacing="1"/>
        <w:jc w:val="both"/>
        <w:rPr>
          <w:lang w:eastAsia="ru-RU"/>
        </w:rPr>
      </w:pPr>
      <w:r>
        <w:rPr>
          <w:b/>
          <w:bCs/>
          <w:sz w:val="20"/>
          <w:szCs w:val="20"/>
          <w:shd w:val="clear" w:color="auto" w:fill="FFFFFF"/>
          <w:lang w:eastAsia="ru-RU"/>
        </w:rPr>
        <w:t>__________________________________</w:t>
      </w:r>
      <w:r w:rsidR="00C73902" w:rsidRPr="00C73902">
        <w:rPr>
          <w:b/>
          <w:bCs/>
          <w:sz w:val="20"/>
          <w:szCs w:val="20"/>
          <w:shd w:val="clear" w:color="auto" w:fill="FFFFFF"/>
          <w:lang w:eastAsia="ru-RU"/>
        </w:rPr>
        <w:t>,</w:t>
      </w:r>
      <w:r w:rsidR="00C73902" w:rsidRPr="00C73902">
        <w:rPr>
          <w:sz w:val="20"/>
          <w:szCs w:val="20"/>
          <w:shd w:val="clear" w:color="auto" w:fill="FFFFFF"/>
          <w:lang w:eastAsia="ru-RU"/>
        </w:rPr>
        <w:t xml:space="preserve"> именуемое в дальнейшем </w:t>
      </w:r>
      <w:r w:rsidR="00C73902" w:rsidRPr="00C73902">
        <w:rPr>
          <w:b/>
          <w:bCs/>
          <w:sz w:val="20"/>
          <w:szCs w:val="20"/>
          <w:shd w:val="clear" w:color="auto" w:fill="FFFFFF"/>
          <w:lang w:eastAsia="ru-RU"/>
        </w:rPr>
        <w:t>«Лицензиар»</w:t>
      </w:r>
      <w:r w:rsidR="00C73902" w:rsidRPr="00C73902">
        <w:rPr>
          <w:sz w:val="20"/>
          <w:szCs w:val="20"/>
          <w:shd w:val="clear" w:color="auto" w:fill="FFFFFF"/>
          <w:lang w:eastAsia="ru-RU"/>
        </w:rPr>
        <w:t xml:space="preserve">, в лице </w:t>
      </w:r>
      <w:r>
        <w:rPr>
          <w:sz w:val="20"/>
          <w:szCs w:val="20"/>
          <w:shd w:val="clear" w:color="auto" w:fill="FFFFFF"/>
          <w:lang w:eastAsia="ru-RU"/>
        </w:rPr>
        <w:t>____________________________</w:t>
      </w:r>
      <w:r w:rsidR="00C73902" w:rsidRPr="00C73902">
        <w:rPr>
          <w:sz w:val="20"/>
          <w:szCs w:val="20"/>
          <w:shd w:val="clear" w:color="auto" w:fill="FFFFFF"/>
          <w:lang w:eastAsia="ru-RU"/>
        </w:rPr>
        <w:t xml:space="preserve">, действующего на основании </w:t>
      </w:r>
      <w:r>
        <w:rPr>
          <w:sz w:val="20"/>
          <w:szCs w:val="20"/>
          <w:shd w:val="clear" w:color="auto" w:fill="FFFFFF"/>
          <w:lang w:eastAsia="ru-RU"/>
        </w:rPr>
        <w:t>________________</w:t>
      </w:r>
      <w:r w:rsidR="00C73902" w:rsidRPr="00C73902">
        <w:rPr>
          <w:sz w:val="20"/>
          <w:szCs w:val="20"/>
          <w:shd w:val="clear" w:color="auto" w:fill="FFFFFF"/>
          <w:lang w:eastAsia="ru-RU"/>
        </w:rPr>
        <w:t xml:space="preserve">, с одной стороны, и </w:t>
      </w:r>
      <w:r w:rsidR="00C73902" w:rsidRPr="00C73902">
        <w:rPr>
          <w:b/>
          <w:bCs/>
          <w:sz w:val="20"/>
          <w:szCs w:val="20"/>
          <w:shd w:val="clear" w:color="auto" w:fill="FFFFFF"/>
          <w:lang w:eastAsia="ru-RU"/>
        </w:rPr>
        <w:t>ГОСУДАРСТВЕННОЕ БЮДЖЕТНОЕ ПРОФЕССИОНАЛЬНОЕ ОБРАЗОВАТЕЛЬНОЕ УЧРЕЖДЕНИЕ "СТАВРОПОЛЬСКИЙ СТРОИТЕЛЬНЫЙ ТЕХНИКУМ" (ГБПОУ ССТ)</w:t>
      </w:r>
      <w:r w:rsidR="00C73902" w:rsidRPr="00C73902">
        <w:rPr>
          <w:sz w:val="20"/>
          <w:szCs w:val="20"/>
          <w:shd w:val="clear" w:color="auto" w:fill="FFFFFF"/>
          <w:lang w:eastAsia="ru-RU"/>
        </w:rPr>
        <w:t xml:space="preserve">, именуемое в дальнейшем </w:t>
      </w:r>
      <w:r w:rsidR="00C73902" w:rsidRPr="00C73902">
        <w:rPr>
          <w:b/>
          <w:bCs/>
          <w:sz w:val="20"/>
          <w:szCs w:val="20"/>
          <w:shd w:val="clear" w:color="auto" w:fill="FFFFFF"/>
          <w:lang w:eastAsia="ru-RU"/>
        </w:rPr>
        <w:t>«Лицензиат»</w:t>
      </w:r>
      <w:r w:rsidR="00C73902" w:rsidRPr="00C73902">
        <w:rPr>
          <w:sz w:val="20"/>
          <w:szCs w:val="20"/>
          <w:shd w:val="clear" w:color="auto" w:fill="FFFFFF"/>
          <w:lang w:eastAsia="ru-RU"/>
        </w:rPr>
        <w:t>, в лице директора Семилетова Владимира Андреевича, действующего на основании Устава, с другой стороны, совместно именуемые «Стороны», в соответствии с Положением о закупке товаров, работ, и услуг ГБПОУ ССТ, разработанного на основании ФЗ от 18 июля 2011г. №223-ФЗ «О закупках товаров, работ, услуг отдельными видами юридических лиц»,  заключили настоящий Договор о нижеследующем:</w:t>
      </w:r>
    </w:p>
    <w:p w14:paraId="154EDC31" w14:textId="77777777" w:rsidR="00CC35D7" w:rsidRPr="008D5B42" w:rsidRDefault="00CC35D7" w:rsidP="004F4825">
      <w:pPr>
        <w:shd w:val="clear" w:color="auto" w:fill="FFFFFF"/>
        <w:tabs>
          <w:tab w:val="left" w:leader="underscore" w:pos="8172"/>
          <w:tab w:val="left" w:leader="underscore" w:pos="9868"/>
        </w:tabs>
        <w:ind w:firstLine="567"/>
        <w:jc w:val="both"/>
        <w:rPr>
          <w:sz w:val="20"/>
          <w:szCs w:val="20"/>
        </w:rPr>
      </w:pPr>
    </w:p>
    <w:p w14:paraId="0D620AFD"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Используемые по тексту Договора термины</w:t>
      </w:r>
    </w:p>
    <w:p w14:paraId="054C39F5" w14:textId="5982A16C" w:rsidR="00CC35D7" w:rsidRPr="008D5B42" w:rsidRDefault="002F1981" w:rsidP="00F35983">
      <w:pPr>
        <w:pStyle w:val="ae"/>
        <w:jc w:val="center"/>
        <w:rPr>
          <w:kern w:val="2"/>
          <w:sz w:val="20"/>
          <w:szCs w:val="20"/>
        </w:rPr>
      </w:pPr>
      <w:r w:rsidRPr="008D5B42">
        <w:rPr>
          <w:kern w:val="2"/>
          <w:sz w:val="20"/>
          <w:szCs w:val="20"/>
        </w:rPr>
        <w:t>Стороны пришли к соглашению о толковании следующих терминов, используемых в Договоре:</w:t>
      </w:r>
    </w:p>
    <w:p w14:paraId="58582403" w14:textId="3C35EA75" w:rsidR="00CC35D7" w:rsidRPr="008D5B42" w:rsidRDefault="002F1981" w:rsidP="004F4825">
      <w:pPr>
        <w:pStyle w:val="ae"/>
        <w:rPr>
          <w:sz w:val="20"/>
          <w:szCs w:val="20"/>
        </w:rPr>
      </w:pPr>
      <w:r w:rsidRPr="008D5B42">
        <w:rPr>
          <w:b/>
          <w:kern w:val="2"/>
          <w:sz w:val="20"/>
          <w:szCs w:val="20"/>
        </w:rPr>
        <w:t>«Электронно-библиотечная система</w:t>
      </w:r>
      <w:r w:rsidRPr="008D5B42">
        <w:rPr>
          <w:b/>
          <w:bCs/>
          <w:kern w:val="2"/>
          <w:sz w:val="20"/>
          <w:szCs w:val="20"/>
        </w:rPr>
        <w:t xml:space="preserve"> </w:t>
      </w:r>
      <w:r w:rsidRPr="008D5B42">
        <w:rPr>
          <w:b/>
          <w:bCs/>
          <w:kern w:val="2"/>
          <w:sz w:val="20"/>
          <w:szCs w:val="20"/>
          <w:lang w:val="en-US"/>
        </w:rPr>
        <w:t>ZNANIUM</w:t>
      </w:r>
      <w:r w:rsidRPr="008D5B42">
        <w:rPr>
          <w:b/>
          <w:kern w:val="2"/>
          <w:sz w:val="20"/>
          <w:szCs w:val="20"/>
        </w:rPr>
        <w:t>» (далее – ЭБС)</w:t>
      </w:r>
      <w:r w:rsidRPr="008D5B42">
        <w:rPr>
          <w:kern w:val="2"/>
          <w:sz w:val="20"/>
          <w:szCs w:val="20"/>
        </w:rPr>
        <w:t xml:space="preserve"> – база данных </w:t>
      </w:r>
      <w:r w:rsidR="00F35983" w:rsidRPr="008D5B42">
        <w:rPr>
          <w:bCs/>
          <w:kern w:val="2"/>
          <w:sz w:val="20"/>
          <w:szCs w:val="20"/>
        </w:rPr>
        <w:t>Лицензиара</w:t>
      </w:r>
      <w:r w:rsidRPr="008D5B42">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8D5B42">
        <w:rPr>
          <w:bCs/>
          <w:kern w:val="2"/>
          <w:sz w:val="20"/>
          <w:szCs w:val="20"/>
        </w:rPr>
        <w:t>Лицензиар</w:t>
      </w:r>
      <w:r w:rsidRPr="008D5B42">
        <w:rPr>
          <w:bCs/>
          <w:kern w:val="2"/>
          <w:sz w:val="20"/>
          <w:szCs w:val="20"/>
        </w:rPr>
        <w:t xml:space="preserve"> является единственным поставщиком ЭБС</w:t>
      </w:r>
      <w:r w:rsidR="00231708" w:rsidRPr="008D5B42">
        <w:rPr>
          <w:bCs/>
          <w:kern w:val="2"/>
          <w:sz w:val="20"/>
          <w:szCs w:val="20"/>
        </w:rPr>
        <w:t xml:space="preserve">, </w:t>
      </w:r>
      <w:bookmarkStart w:id="1" w:name="_Hlk124760553"/>
      <w:r w:rsidR="00177417" w:rsidRPr="008D5B42">
        <w:rPr>
          <w:bCs/>
          <w:kern w:val="2"/>
          <w:sz w:val="20"/>
          <w:szCs w:val="20"/>
        </w:rPr>
        <w:t>р</w:t>
      </w:r>
      <w:r w:rsidR="00177417" w:rsidRPr="008D5B42">
        <w:rPr>
          <w:bCs/>
          <w:sz w:val="20"/>
          <w:szCs w:val="20"/>
        </w:rPr>
        <w:t>азмещенной в сети "Интернет" на сайтах с доменными именами znanium.com, znanium.ru, а также на их поддоменах третьего уровня</w:t>
      </w:r>
      <w:bookmarkEnd w:id="1"/>
      <w:r w:rsidRPr="008D5B42">
        <w:rPr>
          <w:kern w:val="2"/>
          <w:sz w:val="20"/>
          <w:szCs w:val="20"/>
        </w:rPr>
        <w:t>. Исключительные права на ЭБС</w:t>
      </w:r>
      <w:r w:rsidRPr="008D5B42">
        <w:rPr>
          <w:sz w:val="20"/>
          <w:szCs w:val="20"/>
        </w:rPr>
        <w:t xml:space="preserve"> принадлежат </w:t>
      </w:r>
      <w:r w:rsidR="00F35983" w:rsidRPr="008D5B42">
        <w:rPr>
          <w:bCs/>
          <w:kern w:val="2"/>
          <w:sz w:val="20"/>
          <w:szCs w:val="20"/>
        </w:rPr>
        <w:t>Лицензиару</w:t>
      </w:r>
      <w:r w:rsidRPr="008D5B42">
        <w:rPr>
          <w:kern w:val="2"/>
          <w:sz w:val="20"/>
          <w:szCs w:val="20"/>
        </w:rPr>
        <w:t xml:space="preserve"> </w:t>
      </w:r>
      <w:r w:rsidR="00865145">
        <w:rPr>
          <w:sz w:val="20"/>
          <w:szCs w:val="20"/>
        </w:rPr>
        <w:t>_________________________</w:t>
      </w:r>
      <w:r w:rsidRPr="008D5B42">
        <w:rPr>
          <w:sz w:val="20"/>
          <w:szCs w:val="20"/>
        </w:rPr>
        <w:t>.</w:t>
      </w:r>
      <w:r w:rsidRPr="008D5B42">
        <w:rPr>
          <w:bCs/>
          <w:sz w:val="20"/>
          <w:szCs w:val="20"/>
        </w:rPr>
        <w:t xml:space="preserve"> Свидетельство о </w:t>
      </w:r>
      <w:r w:rsidRPr="008D5B42">
        <w:rPr>
          <w:sz w:val="20"/>
          <w:szCs w:val="20"/>
        </w:rPr>
        <w:t xml:space="preserve">государственной регистрации базы данных </w:t>
      </w:r>
      <w:r w:rsidR="00865145">
        <w:rPr>
          <w:bCs/>
          <w:sz w:val="20"/>
          <w:szCs w:val="20"/>
        </w:rPr>
        <w:t>___________________________________</w:t>
      </w:r>
      <w:r w:rsidRPr="008D5B42">
        <w:rPr>
          <w:sz w:val="20"/>
          <w:szCs w:val="20"/>
        </w:rPr>
        <w:t>).</w:t>
      </w:r>
    </w:p>
    <w:p w14:paraId="486A6B88" w14:textId="094C2CF9" w:rsidR="00CC35D7" w:rsidRPr="008D5B42" w:rsidRDefault="002F1981" w:rsidP="004F4825">
      <w:pPr>
        <w:pStyle w:val="ae"/>
        <w:rPr>
          <w:kern w:val="2"/>
          <w:sz w:val="20"/>
          <w:szCs w:val="20"/>
        </w:rPr>
      </w:pPr>
      <w:r w:rsidRPr="008D5B42">
        <w:rPr>
          <w:b/>
          <w:kern w:val="2"/>
          <w:sz w:val="20"/>
          <w:szCs w:val="20"/>
        </w:rPr>
        <w:t>«Произведения»</w:t>
      </w:r>
      <w:r w:rsidRPr="008D5B42">
        <w:rPr>
          <w:kern w:val="2"/>
          <w:sz w:val="20"/>
          <w:szCs w:val="20"/>
        </w:rPr>
        <w:t xml:space="preserve"> – охраняемые законодательством результаты интеллектуальной деятельности, в отношении которых </w:t>
      </w:r>
      <w:r w:rsidR="00F35983" w:rsidRPr="008D5B42">
        <w:rPr>
          <w:bCs/>
          <w:kern w:val="2"/>
          <w:sz w:val="20"/>
          <w:szCs w:val="20"/>
        </w:rPr>
        <w:t>Лицензиар</w:t>
      </w:r>
      <w:r w:rsidRPr="008D5B42">
        <w:rPr>
          <w:kern w:val="2"/>
          <w:sz w:val="20"/>
          <w:szCs w:val="20"/>
        </w:rPr>
        <w:t xml:space="preserve"> по настоящему Договору предоставляет право доступа Пользователю.</w:t>
      </w:r>
    </w:p>
    <w:p w14:paraId="35AC19DF" w14:textId="48011B05" w:rsidR="00CC35D7" w:rsidRPr="008D5B42" w:rsidRDefault="002F1981" w:rsidP="004F4825">
      <w:pPr>
        <w:jc w:val="both"/>
        <w:rPr>
          <w:kern w:val="2"/>
          <w:sz w:val="20"/>
          <w:szCs w:val="20"/>
        </w:rPr>
      </w:pPr>
      <w:r w:rsidRPr="008D5B42">
        <w:rPr>
          <w:b/>
          <w:kern w:val="2"/>
          <w:sz w:val="20"/>
          <w:szCs w:val="20"/>
        </w:rPr>
        <w:t>«</w:t>
      </w:r>
      <w:r w:rsidR="00F35983" w:rsidRPr="008D5B42">
        <w:rPr>
          <w:b/>
          <w:kern w:val="2"/>
          <w:sz w:val="20"/>
          <w:szCs w:val="20"/>
        </w:rPr>
        <w:t>Лицензиат</w:t>
      </w:r>
      <w:r w:rsidRPr="008D5B42">
        <w:rPr>
          <w:b/>
          <w:kern w:val="2"/>
          <w:sz w:val="20"/>
          <w:szCs w:val="20"/>
        </w:rPr>
        <w:t>»</w:t>
      </w:r>
      <w:r w:rsidRPr="008D5B42">
        <w:rPr>
          <w:kern w:val="2"/>
          <w:sz w:val="20"/>
          <w:szCs w:val="20"/>
        </w:rPr>
        <w:t xml:space="preserve"> – юридические или физические лица, использующие ЭБС, владельцем которой является </w:t>
      </w:r>
      <w:r w:rsidR="00F35983" w:rsidRPr="008D5B42">
        <w:rPr>
          <w:bCs/>
          <w:kern w:val="2"/>
          <w:sz w:val="20"/>
          <w:szCs w:val="20"/>
        </w:rPr>
        <w:t>Лицензиар</w:t>
      </w:r>
      <w:r w:rsidRPr="008D5B42">
        <w:rPr>
          <w:kern w:val="2"/>
          <w:sz w:val="20"/>
          <w:szCs w:val="20"/>
        </w:rPr>
        <w:t>, которые получают доступ к Произведениям на основании настоящего Договора.</w:t>
      </w:r>
    </w:p>
    <w:p w14:paraId="26695535" w14:textId="7393DB73" w:rsidR="00CC35D7" w:rsidRPr="008D5B42" w:rsidRDefault="002F1981" w:rsidP="004F4825">
      <w:pPr>
        <w:jc w:val="both"/>
        <w:rPr>
          <w:kern w:val="2"/>
          <w:sz w:val="20"/>
          <w:szCs w:val="20"/>
        </w:rPr>
      </w:pPr>
      <w:r w:rsidRPr="008D5B42">
        <w:rPr>
          <w:b/>
          <w:bCs/>
          <w:kern w:val="2"/>
          <w:sz w:val="20"/>
          <w:szCs w:val="20"/>
        </w:rPr>
        <w:t>«Пользователь»</w:t>
      </w:r>
      <w:r w:rsidRPr="008D5B42">
        <w:rPr>
          <w:kern w:val="2"/>
          <w:sz w:val="20"/>
          <w:szCs w:val="20"/>
        </w:rPr>
        <w:t xml:space="preserve"> – авторизованный пользователь ЭБС, данные которого зафиксированы в списке пользователей </w:t>
      </w:r>
      <w:r w:rsidR="00F35983" w:rsidRPr="008D5B42">
        <w:rPr>
          <w:kern w:val="2"/>
          <w:sz w:val="20"/>
          <w:szCs w:val="20"/>
        </w:rPr>
        <w:t>Лицензиат</w:t>
      </w:r>
      <w:r w:rsidRPr="008D5B42">
        <w:rPr>
          <w:kern w:val="2"/>
          <w:sz w:val="20"/>
          <w:szCs w:val="20"/>
        </w:rPr>
        <w:t>а.</w:t>
      </w:r>
    </w:p>
    <w:p w14:paraId="31F699E3" w14:textId="77777777" w:rsidR="00CC35D7" w:rsidRPr="008D5B42" w:rsidRDefault="002F1981" w:rsidP="004F4825">
      <w:pPr>
        <w:jc w:val="both"/>
        <w:rPr>
          <w:kern w:val="2"/>
          <w:sz w:val="20"/>
          <w:szCs w:val="20"/>
        </w:rPr>
      </w:pPr>
      <w:r w:rsidRPr="008D5B42">
        <w:rPr>
          <w:kern w:val="2"/>
          <w:sz w:val="20"/>
          <w:szCs w:val="20"/>
        </w:rPr>
        <w:t>«</w:t>
      </w:r>
      <w:r w:rsidRPr="008D5B42">
        <w:rPr>
          <w:b/>
          <w:bCs/>
          <w:kern w:val="2"/>
          <w:sz w:val="20"/>
          <w:szCs w:val="20"/>
        </w:rPr>
        <w:t>Персонализированная часть услуг ЭБС»</w:t>
      </w:r>
      <w:r w:rsidRPr="008D5B42">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копирование, система закладок, история чтения Пользователя, «книжная полка», и прочее.</w:t>
      </w:r>
      <w:bookmarkStart w:id="2" w:name="_Hlk82697165"/>
      <w:bookmarkEnd w:id="2"/>
    </w:p>
    <w:p w14:paraId="5C7A65D1" w14:textId="07ACEF3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Лицензиара</w:t>
      </w:r>
      <w:r w:rsidRPr="008D5B42">
        <w:rPr>
          <w:rFonts w:ascii="Times New Roman" w:hAnsi="Times New Roman" w:cs="Times New Roman"/>
          <w:b/>
          <w:kern w:val="2"/>
        </w:rPr>
        <w:t>»</w:t>
      </w:r>
      <w:r w:rsidRPr="008D5B42">
        <w:rPr>
          <w:rFonts w:ascii="Times New Roman" w:hAnsi="Times New Roman" w:cs="Times New Roman"/>
          <w:kern w:val="2"/>
        </w:rPr>
        <w:t xml:space="preserve"> – лицо, назначаемое </w:t>
      </w:r>
      <w:r w:rsidR="00F35983" w:rsidRPr="008D5B42">
        <w:rPr>
          <w:rFonts w:ascii="Times New Roman" w:hAnsi="Times New Roman" w:cs="Times New Roman"/>
          <w:bCs/>
          <w:kern w:val="2"/>
        </w:rPr>
        <w:t>Лицензиаро</w:t>
      </w:r>
      <w:r w:rsidRPr="008D5B42">
        <w:rPr>
          <w:rFonts w:ascii="Times New Roman" w:hAnsi="Times New Roman" w:cs="Times New Roman"/>
          <w:bCs/>
          <w:kern w:val="2"/>
        </w:rPr>
        <w:t>м</w:t>
      </w:r>
      <w:r w:rsidRPr="008D5B42">
        <w:rPr>
          <w:rFonts w:ascii="Times New Roman" w:hAnsi="Times New Roman" w:cs="Times New Roman"/>
          <w:kern w:val="2"/>
        </w:rPr>
        <w:t xml:space="preserve"> и управляющее ЭБС, который взаимодействует с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 Пользователем и обеспечивает надежность функционирования ЭБС.</w:t>
      </w:r>
    </w:p>
    <w:p w14:paraId="5EA0E049" w14:textId="6A5F7376"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Лицензиат</w:t>
      </w:r>
      <w:r w:rsidRPr="008D5B42">
        <w:rPr>
          <w:rFonts w:ascii="Times New Roman" w:hAnsi="Times New Roman" w:cs="Times New Roman"/>
          <w:b/>
          <w:kern w:val="2"/>
        </w:rPr>
        <w:t>а»</w:t>
      </w:r>
      <w:r w:rsidRPr="008D5B42">
        <w:rPr>
          <w:rFonts w:ascii="Times New Roman" w:hAnsi="Times New Roman" w:cs="Times New Roman"/>
          <w:kern w:val="2"/>
        </w:rPr>
        <w:t xml:space="preserve"> – должностное лицо, назначаемое руководителем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по вопросам исполнения настоящего Договора.</w:t>
      </w:r>
    </w:p>
    <w:p w14:paraId="5CC936CC" w14:textId="47FFD3E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bCs/>
          <w:kern w:val="2"/>
        </w:rPr>
        <w:t>«Коллекция»</w:t>
      </w:r>
      <w:r w:rsidRPr="008D5B42">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8D5B42">
        <w:rPr>
          <w:rFonts w:ascii="Times New Roman" w:hAnsi="Times New Roman" w:cs="Times New Roman"/>
          <w:kern w:val="2"/>
        </w:rPr>
        <w:t>на сайте ЭБС</w:t>
      </w:r>
      <w:r w:rsidRPr="008D5B42">
        <w:rPr>
          <w:rFonts w:ascii="Times New Roman" w:hAnsi="Times New Roman" w:cs="Times New Roman"/>
          <w:kern w:val="2"/>
        </w:rPr>
        <w:t xml:space="preserve"> в разделе «Коллекции». Список Произведений, входящих в Коллекцию, фиксируется на дату открытия подписки к ЭБС.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обязуется предоставлять доступ к указанным Произведениям, входящим </w:t>
      </w:r>
      <w:r w:rsidR="00617C8E">
        <w:rPr>
          <w:rFonts w:ascii="Times New Roman" w:hAnsi="Times New Roman" w:cs="Times New Roman"/>
          <w:kern w:val="2"/>
        </w:rPr>
        <w:t>в</w:t>
      </w:r>
      <w:r w:rsidRPr="008D5B42">
        <w:rPr>
          <w:rFonts w:ascii="Times New Roman" w:hAnsi="Times New Roman" w:cs="Times New Roman"/>
          <w:kern w:val="2"/>
        </w:rPr>
        <w:t xml:space="preserve"> состав Коллекции на дату </w:t>
      </w:r>
      <w:r w:rsidR="00231708" w:rsidRPr="008D5B42">
        <w:rPr>
          <w:rFonts w:ascii="Times New Roman" w:hAnsi="Times New Roman" w:cs="Times New Roman"/>
          <w:kern w:val="2"/>
        </w:rPr>
        <w:t>предоставления доступа к</w:t>
      </w:r>
      <w:r w:rsidRPr="008D5B42">
        <w:rPr>
          <w:rFonts w:ascii="Times New Roman" w:hAnsi="Times New Roman" w:cs="Times New Roman"/>
          <w:kern w:val="2"/>
        </w:rPr>
        <w:t xml:space="preserve"> ЭБС.</w:t>
      </w:r>
    </w:p>
    <w:p w14:paraId="2E4807A1" w14:textId="3BB4D364"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«Подписка»</w:t>
      </w:r>
      <w:r w:rsidRPr="008D5B42">
        <w:rPr>
          <w:rFonts w:ascii="Times New Roman" w:hAnsi="Times New Roman" w:cs="Times New Roman"/>
          <w:kern w:val="2"/>
        </w:rPr>
        <w:t xml:space="preserve"> - </w:t>
      </w:r>
      <w:r w:rsidRPr="008D5B42">
        <w:rPr>
          <w:rFonts w:ascii="Times New Roman" w:hAnsi="Times New Roman" w:cs="Times New Roman"/>
        </w:rPr>
        <w:t xml:space="preserve">доступ для пользователей </w:t>
      </w:r>
      <w:r w:rsidR="00F35983" w:rsidRPr="008D5B42">
        <w:rPr>
          <w:rFonts w:ascii="Times New Roman" w:hAnsi="Times New Roman" w:cs="Times New Roman"/>
        </w:rPr>
        <w:t>Лицензиат</w:t>
      </w:r>
      <w:r w:rsidRPr="008D5B42">
        <w:rPr>
          <w:rFonts w:ascii="Times New Roman" w:hAnsi="Times New Roman" w:cs="Times New Roman"/>
        </w:rPr>
        <w:t>а к одной или нескольким коллекциям или перечню книг на период времени, определенный настоящим Договором.</w:t>
      </w:r>
    </w:p>
    <w:p w14:paraId="1C5964F6" w14:textId="77777777"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kern w:val="2"/>
        </w:rPr>
        <w:t xml:space="preserve">«Энциклопедия </w:t>
      </w:r>
      <w:r w:rsidRPr="008D5B42">
        <w:rPr>
          <w:rFonts w:ascii="Times New Roman" w:hAnsi="Times New Roman" w:cs="Times New Roman"/>
          <w:b/>
          <w:bCs/>
          <w:kern w:val="2"/>
          <w:lang w:val="en-US"/>
        </w:rPr>
        <w:t>ZNANIUM</w:t>
      </w:r>
      <w:r w:rsidRPr="008D5B42">
        <w:rPr>
          <w:rFonts w:ascii="Times New Roman" w:hAnsi="Times New Roman" w:cs="Times New Roman"/>
          <w:b/>
          <w:bCs/>
          <w:kern w:val="2"/>
        </w:rPr>
        <w:t>»</w:t>
      </w:r>
      <w:r w:rsidRPr="008D5B42">
        <w:rPr>
          <w:rFonts w:ascii="Times New Roman" w:hAnsi="Times New Roman" w:cs="Times New Roman"/>
          <w:bCs/>
          <w:kern w:val="2"/>
        </w:rPr>
        <w:t xml:space="preserve"> - </w:t>
      </w:r>
      <w:r w:rsidRPr="008D5B42">
        <w:rPr>
          <w:rFonts w:ascii="Times New Roman" w:hAnsi="Times New Roman" w:cs="Times New Roman"/>
        </w:rPr>
        <w:t xml:space="preserve">универсальный справочный портал, </w:t>
      </w:r>
      <w:r w:rsidRPr="008D5B42">
        <w:rPr>
          <w:rFonts w:ascii="Times New Roman" w:hAnsi="Times New Roman" w:cs="Times New Roman"/>
          <w:bCs/>
          <w:kern w:val="2"/>
        </w:rPr>
        <w:t>содержащий коллекцию статей</w:t>
      </w:r>
      <w:r w:rsidRPr="008D5B42">
        <w:rPr>
          <w:rFonts w:ascii="Times New Roman" w:hAnsi="Times New Roman" w:cs="Times New Roman"/>
        </w:rPr>
        <w:t xml:space="preserve">, </w:t>
      </w:r>
      <w:r w:rsidRPr="008D5B42">
        <w:rPr>
          <w:rFonts w:ascii="Times New Roman" w:hAnsi="Times New Roman" w:cs="Times New Roman"/>
          <w:bCs/>
          <w:kern w:val="2"/>
        </w:rPr>
        <w:t xml:space="preserve">обладающий своим поисковым аппаратом, интерфейсом, функционалом, </w:t>
      </w:r>
      <w:r w:rsidRPr="008D5B42">
        <w:rPr>
          <w:rFonts w:ascii="Times New Roman" w:hAnsi="Times New Roman" w:cs="Times New Roman"/>
        </w:rPr>
        <w:t xml:space="preserve">и </w:t>
      </w:r>
      <w:r w:rsidRPr="008D5B42">
        <w:rPr>
          <w:rFonts w:ascii="Times New Roman" w:hAnsi="Times New Roman" w:cs="Times New Roman"/>
          <w:bCs/>
          <w:kern w:val="2"/>
        </w:rPr>
        <w:t>размещенный по адресу enc.znanium.com.</w:t>
      </w:r>
    </w:p>
    <w:p w14:paraId="2C82F10F" w14:textId="6734880D"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bCs/>
          <w:kern w:val="2"/>
        </w:rPr>
        <w:t>«</w:t>
      </w:r>
      <w:r w:rsidR="002229D5" w:rsidRPr="002229D5">
        <w:rPr>
          <w:rFonts w:ascii="Times New Roman" w:hAnsi="Times New Roman" w:cs="Times New Roman"/>
          <w:b/>
          <w:bCs/>
          <w:kern w:val="2"/>
        </w:rPr>
        <w:t>Аналитика текстов Znanium</w:t>
      </w:r>
      <w:r w:rsidRPr="008D5B42">
        <w:rPr>
          <w:rFonts w:ascii="Times New Roman" w:hAnsi="Times New Roman" w:cs="Times New Roman"/>
          <w:b/>
        </w:rPr>
        <w:t>»</w:t>
      </w:r>
      <w:r w:rsidRPr="008D5B42">
        <w:rPr>
          <w:rFonts w:ascii="Times New Roman" w:hAnsi="Times New Roman" w:cs="Times New Roman"/>
        </w:rPr>
        <w:t xml:space="preserve"> - поисково-аналитический модуль, позволяющий, в том числе, осуществлять поиск по ресурсам открытого доступа и ресурсам ЭБС </w:t>
      </w:r>
      <w:r w:rsidRPr="008D5B42">
        <w:rPr>
          <w:rFonts w:ascii="Times New Roman" w:hAnsi="Times New Roman" w:cs="Times New Roman"/>
          <w:bCs/>
          <w:kern w:val="2"/>
          <w:lang w:val="en-US"/>
        </w:rPr>
        <w:t>ZNANIUM</w:t>
      </w:r>
      <w:r w:rsidRPr="008D5B42">
        <w:rPr>
          <w:rFonts w:ascii="Times New Roman" w:hAnsi="Times New Roman" w:cs="Times New Roman"/>
          <w:bCs/>
          <w:kern w:val="2"/>
        </w:rPr>
        <w:t xml:space="preserve"> </w:t>
      </w:r>
      <w:r w:rsidRPr="008D5B42">
        <w:rPr>
          <w:rFonts w:ascii="Times New Roman" w:hAnsi="Times New Roman" w:cs="Times New Roman"/>
        </w:rPr>
        <w:t xml:space="preserve">и </w:t>
      </w:r>
      <w:r w:rsidRPr="008D5B42">
        <w:rPr>
          <w:rFonts w:ascii="Times New Roman" w:hAnsi="Times New Roman" w:cs="Times New Roman"/>
          <w:bCs/>
          <w:kern w:val="2"/>
        </w:rPr>
        <w:t>размещенный по адресу search.znanium.com.</w:t>
      </w:r>
    </w:p>
    <w:p w14:paraId="36668F10" w14:textId="77777777" w:rsidR="00CC35D7" w:rsidRPr="008D5B42" w:rsidRDefault="00CC35D7" w:rsidP="004F4825">
      <w:pPr>
        <w:pStyle w:val="HTML0"/>
        <w:ind w:firstLine="567"/>
        <w:jc w:val="both"/>
        <w:rPr>
          <w:rFonts w:ascii="Times New Roman" w:hAnsi="Times New Roman" w:cs="Times New Roman"/>
        </w:rPr>
      </w:pPr>
    </w:p>
    <w:p w14:paraId="178B1EA6"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Предмет Договора</w:t>
      </w:r>
    </w:p>
    <w:p w14:paraId="68E9B9B8" w14:textId="2EFB00D4" w:rsidR="004F4825" w:rsidRPr="008D5B42" w:rsidRDefault="002F1981" w:rsidP="004F4825">
      <w:pPr>
        <w:pStyle w:val="ae"/>
        <w:ind w:firstLine="284"/>
        <w:rPr>
          <w:rStyle w:val="a3"/>
          <w:b w:val="0"/>
          <w:color w:val="auto"/>
          <w:kern w:val="2"/>
        </w:rPr>
      </w:pPr>
      <w:r w:rsidRPr="008D5B42">
        <w:rPr>
          <w:rStyle w:val="a3"/>
          <w:b w:val="0"/>
          <w:bCs w:val="0"/>
          <w:color w:val="auto"/>
          <w:kern w:val="2"/>
        </w:rPr>
        <w:t>2.1. Предметом настоящего Договора является предоставлени</w:t>
      </w:r>
      <w:r w:rsidR="00E17D58" w:rsidRPr="008D5B42">
        <w:rPr>
          <w:rStyle w:val="a3"/>
          <w:b w:val="0"/>
          <w:bCs w:val="0"/>
          <w:color w:val="auto"/>
          <w:kern w:val="2"/>
        </w:rPr>
        <w:t>е</w:t>
      </w:r>
      <w:r w:rsidRPr="008D5B42">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8D5B42">
        <w:rPr>
          <w:rStyle w:val="a3"/>
          <w:b w:val="0"/>
          <w:bCs w:val="0"/>
          <w:color w:val="auto"/>
          <w:kern w:val="2"/>
        </w:rPr>
        <w:t xml:space="preserve"> ЭБС с в</w:t>
      </w:r>
      <w:r w:rsidRPr="008D5B42">
        <w:rPr>
          <w:rStyle w:val="a3"/>
          <w:b w:val="0"/>
          <w:color w:val="auto"/>
          <w:kern w:val="2"/>
        </w:rPr>
        <w:t xml:space="preserve">озможностью осуществлять действия, предусмотренные </w:t>
      </w:r>
      <w:r w:rsidR="00212D28" w:rsidRPr="008D5B42">
        <w:rPr>
          <w:rStyle w:val="a3"/>
          <w:b w:val="0"/>
          <w:color w:val="auto"/>
          <w:kern w:val="2"/>
        </w:rPr>
        <w:t>ст. 7</w:t>
      </w:r>
      <w:r w:rsidR="007B7C7F" w:rsidRPr="008D5B42">
        <w:rPr>
          <w:rStyle w:val="a3"/>
          <w:b w:val="0"/>
          <w:color w:val="auto"/>
          <w:kern w:val="2"/>
        </w:rPr>
        <w:t xml:space="preserve"> </w:t>
      </w:r>
      <w:r w:rsidRPr="008D5B42">
        <w:rPr>
          <w:rStyle w:val="a3"/>
          <w:b w:val="0"/>
          <w:color w:val="auto"/>
          <w:kern w:val="2"/>
        </w:rPr>
        <w:t>настоящего Договора.</w:t>
      </w:r>
    </w:p>
    <w:p w14:paraId="1CDE9B03" w14:textId="28AE3554" w:rsidR="004F4825" w:rsidRPr="008D5B42" w:rsidRDefault="00753816" w:rsidP="004F4825">
      <w:pPr>
        <w:pStyle w:val="ae"/>
        <w:ind w:firstLine="284"/>
        <w:rPr>
          <w:sz w:val="20"/>
          <w:szCs w:val="20"/>
        </w:rPr>
      </w:pPr>
      <w:r w:rsidRPr="008D5B42">
        <w:rPr>
          <w:sz w:val="20"/>
          <w:szCs w:val="20"/>
          <w:lang w:bidi="ru-RU"/>
        </w:rPr>
        <w:t xml:space="preserve">2.2. </w:t>
      </w:r>
      <w:r w:rsidR="00F35983" w:rsidRPr="008D5B42">
        <w:rPr>
          <w:sz w:val="20"/>
          <w:szCs w:val="20"/>
          <w:lang w:eastAsia="ru-RU" w:bidi="ru-RU"/>
        </w:rPr>
        <w:t>Лицензиар</w:t>
      </w:r>
      <w:r w:rsidR="00623BFE" w:rsidRPr="008D5B42">
        <w:rPr>
          <w:sz w:val="20"/>
          <w:szCs w:val="20"/>
          <w:lang w:eastAsia="ru-RU" w:bidi="ru-RU"/>
        </w:rPr>
        <w:t xml:space="preserve"> предоставляет </w:t>
      </w:r>
      <w:r w:rsidR="00F35983" w:rsidRPr="008D5B42">
        <w:rPr>
          <w:sz w:val="20"/>
          <w:szCs w:val="20"/>
          <w:lang w:eastAsia="ru-RU" w:bidi="ru-RU"/>
        </w:rPr>
        <w:t>Лицензиат</w:t>
      </w:r>
      <w:r w:rsidR="00623BFE" w:rsidRPr="008D5B42">
        <w:rPr>
          <w:sz w:val="20"/>
          <w:szCs w:val="20"/>
          <w:lang w:eastAsia="ru-RU" w:bidi="ru-RU"/>
        </w:rPr>
        <w:t>у простую (неисключительную) лицензию на использование Базы данных</w:t>
      </w:r>
      <w:r w:rsidR="00212D28" w:rsidRPr="008D5B42">
        <w:rPr>
          <w:sz w:val="20"/>
          <w:szCs w:val="20"/>
          <w:lang w:eastAsia="ru-RU" w:bidi="ru-RU"/>
        </w:rPr>
        <w:t xml:space="preserve"> </w:t>
      </w:r>
      <w:r w:rsidR="00623BFE" w:rsidRPr="008D5B42">
        <w:rPr>
          <w:sz w:val="20"/>
          <w:szCs w:val="20"/>
          <w:lang w:eastAsia="ru-RU" w:bidi="ru-RU"/>
        </w:rPr>
        <w:t xml:space="preserve">в предусмотренных настоящим </w:t>
      </w:r>
      <w:r w:rsidR="00212D28" w:rsidRPr="008D5B42">
        <w:rPr>
          <w:sz w:val="20"/>
          <w:szCs w:val="20"/>
          <w:lang w:eastAsia="ru-RU" w:bidi="ru-RU"/>
        </w:rPr>
        <w:t>Договором</w:t>
      </w:r>
      <w:r w:rsidR="00623BFE" w:rsidRPr="008D5B42">
        <w:rPr>
          <w:sz w:val="20"/>
          <w:szCs w:val="20"/>
          <w:lang w:eastAsia="ru-RU" w:bidi="ru-RU"/>
        </w:rPr>
        <w:t xml:space="preserve"> пределах. Предоставляемая по настоящему </w:t>
      </w:r>
      <w:r w:rsidR="00212D28" w:rsidRPr="008D5B42">
        <w:rPr>
          <w:sz w:val="20"/>
          <w:szCs w:val="20"/>
          <w:lang w:eastAsia="ru-RU" w:bidi="ru-RU"/>
        </w:rPr>
        <w:t>Договору</w:t>
      </w:r>
      <w:r w:rsidR="00623BFE" w:rsidRPr="008D5B42">
        <w:rPr>
          <w:sz w:val="20"/>
          <w:szCs w:val="20"/>
          <w:lang w:eastAsia="ru-RU" w:bidi="ru-RU"/>
        </w:rPr>
        <w:t xml:space="preserve"> неисключительная лицензия распространяется в том числе на </w:t>
      </w:r>
      <w:r w:rsidR="00212D28" w:rsidRPr="008D5B42">
        <w:rPr>
          <w:sz w:val="20"/>
          <w:szCs w:val="20"/>
          <w:lang w:eastAsia="ru-RU" w:bidi="ru-RU"/>
        </w:rPr>
        <w:t>Пользователей</w:t>
      </w:r>
      <w:r w:rsidR="00623BFE" w:rsidRPr="008D5B42">
        <w:rPr>
          <w:sz w:val="20"/>
          <w:szCs w:val="20"/>
          <w:lang w:eastAsia="ru-RU" w:bidi="ru-RU"/>
        </w:rPr>
        <w:t xml:space="preserve"> </w:t>
      </w:r>
      <w:r w:rsidR="00F35983" w:rsidRPr="008D5B42">
        <w:rPr>
          <w:sz w:val="20"/>
          <w:szCs w:val="20"/>
          <w:lang w:eastAsia="ru-RU" w:bidi="ru-RU"/>
        </w:rPr>
        <w:t>Лицензиат</w:t>
      </w:r>
      <w:r w:rsidR="00623BFE" w:rsidRPr="008D5B42">
        <w:rPr>
          <w:sz w:val="20"/>
          <w:szCs w:val="20"/>
          <w:lang w:eastAsia="ru-RU" w:bidi="ru-RU"/>
        </w:rPr>
        <w:t>а, получивших доступ к Базе данных</w:t>
      </w:r>
      <w:r w:rsidRPr="008D5B42">
        <w:rPr>
          <w:sz w:val="20"/>
          <w:szCs w:val="20"/>
          <w:lang w:bidi="ru-RU"/>
        </w:rPr>
        <w:t xml:space="preserve">. </w:t>
      </w:r>
      <w:r w:rsidRPr="008D5B42">
        <w:rPr>
          <w:sz w:val="20"/>
          <w:szCs w:val="20"/>
        </w:rPr>
        <w:t xml:space="preserve">Разделы Базы данных, в отношении которых </w:t>
      </w:r>
      <w:r w:rsidR="00F35983" w:rsidRPr="008D5B42">
        <w:rPr>
          <w:sz w:val="20"/>
          <w:szCs w:val="20"/>
        </w:rPr>
        <w:t>Лицензиар</w:t>
      </w:r>
      <w:r w:rsidRPr="008D5B42">
        <w:rPr>
          <w:sz w:val="20"/>
          <w:szCs w:val="20"/>
        </w:rPr>
        <w:t xml:space="preserve"> </w:t>
      </w:r>
      <w:r w:rsidR="00974C5D" w:rsidRPr="00974C5D">
        <w:rPr>
          <w:sz w:val="20"/>
          <w:szCs w:val="20"/>
        </w:rPr>
        <w:t>предоставляет Лицензиату неисключительную лицензию</w:t>
      </w:r>
      <w:r w:rsidR="00974C5D" w:rsidRPr="009C306A">
        <w:rPr>
          <w:sz w:val="20"/>
          <w:szCs w:val="20"/>
        </w:rPr>
        <w:t xml:space="preserve"> </w:t>
      </w:r>
      <w:r w:rsidRPr="008D5B42">
        <w:rPr>
          <w:sz w:val="20"/>
          <w:szCs w:val="20"/>
        </w:rPr>
        <w:t xml:space="preserve">по настоящему </w:t>
      </w:r>
      <w:r w:rsidR="00212D28" w:rsidRPr="008D5B42">
        <w:rPr>
          <w:sz w:val="20"/>
          <w:szCs w:val="20"/>
        </w:rPr>
        <w:t>Договор</w:t>
      </w:r>
      <w:r w:rsidR="00231708" w:rsidRPr="008D5B42">
        <w:rPr>
          <w:sz w:val="20"/>
          <w:szCs w:val="20"/>
        </w:rPr>
        <w:t>у</w:t>
      </w:r>
      <w:r w:rsidRPr="008D5B42">
        <w:rPr>
          <w:sz w:val="20"/>
          <w:szCs w:val="20"/>
        </w:rPr>
        <w:t>, согласованы Сторонами в Приложении № 1</w:t>
      </w:r>
      <w:r w:rsidR="004F4825" w:rsidRPr="008D5B42">
        <w:rPr>
          <w:sz w:val="20"/>
          <w:szCs w:val="20"/>
        </w:rPr>
        <w:t>.</w:t>
      </w:r>
    </w:p>
    <w:p w14:paraId="20AD2C31" w14:textId="4A2A6330" w:rsidR="00CC35D7" w:rsidRPr="008D5B42" w:rsidRDefault="004F4825" w:rsidP="004F4825">
      <w:pPr>
        <w:pStyle w:val="ae"/>
        <w:ind w:firstLine="284"/>
        <w:rPr>
          <w:kern w:val="2"/>
          <w:sz w:val="20"/>
          <w:szCs w:val="20"/>
        </w:rPr>
      </w:pPr>
      <w:r w:rsidRPr="008D5B42">
        <w:rPr>
          <w:sz w:val="20"/>
          <w:szCs w:val="20"/>
        </w:rPr>
        <w:t>2</w:t>
      </w:r>
      <w:r w:rsidR="002F1981" w:rsidRPr="008D5B42">
        <w:rPr>
          <w:rStyle w:val="a3"/>
          <w:b w:val="0"/>
          <w:bCs w:val="0"/>
          <w:color w:val="auto"/>
          <w:kern w:val="2"/>
        </w:rPr>
        <w:t>.</w:t>
      </w:r>
      <w:r w:rsidRPr="008D5B42">
        <w:rPr>
          <w:rStyle w:val="a3"/>
          <w:b w:val="0"/>
          <w:bCs w:val="0"/>
          <w:color w:val="auto"/>
          <w:kern w:val="2"/>
        </w:rPr>
        <w:t>3</w:t>
      </w:r>
      <w:r w:rsidR="002F1981" w:rsidRPr="008D5B42">
        <w:rPr>
          <w:rStyle w:val="a3"/>
          <w:b w:val="0"/>
          <w:bCs w:val="0"/>
          <w:color w:val="auto"/>
          <w:kern w:val="2"/>
        </w:rPr>
        <w:t xml:space="preserve">. </w:t>
      </w:r>
      <w:r w:rsidR="002F1981" w:rsidRPr="008D5B42">
        <w:rPr>
          <w:kern w:val="2"/>
          <w:sz w:val="20"/>
          <w:szCs w:val="20"/>
        </w:rPr>
        <w:t xml:space="preserve">Исключительное право на ЭБС, как базу данных, включающую Произведения, принадлежит </w:t>
      </w:r>
      <w:r w:rsidR="00F35983" w:rsidRPr="008D5B42">
        <w:rPr>
          <w:bCs/>
          <w:kern w:val="2"/>
          <w:sz w:val="20"/>
          <w:szCs w:val="20"/>
        </w:rPr>
        <w:t>Лицензиару</w:t>
      </w:r>
      <w:r w:rsidR="002F1981" w:rsidRPr="008D5B42">
        <w:rPr>
          <w:kern w:val="2"/>
          <w:sz w:val="20"/>
          <w:szCs w:val="20"/>
        </w:rPr>
        <w:t xml:space="preserve">. </w:t>
      </w:r>
    </w:p>
    <w:p w14:paraId="2E850ABA" w14:textId="5093961E" w:rsidR="00CC35D7" w:rsidRPr="008D5B42" w:rsidRDefault="002F1981" w:rsidP="004F4825">
      <w:pPr>
        <w:ind w:firstLine="284"/>
        <w:jc w:val="both"/>
        <w:rPr>
          <w:kern w:val="2"/>
          <w:sz w:val="20"/>
          <w:szCs w:val="20"/>
        </w:rPr>
      </w:pPr>
      <w:r w:rsidRPr="008D5B42">
        <w:rPr>
          <w:kern w:val="2"/>
          <w:sz w:val="20"/>
          <w:szCs w:val="20"/>
        </w:rPr>
        <w:t>2.</w:t>
      </w:r>
      <w:r w:rsidR="004F4825" w:rsidRPr="008D5B42">
        <w:rPr>
          <w:kern w:val="2"/>
          <w:sz w:val="20"/>
          <w:szCs w:val="20"/>
        </w:rPr>
        <w:t>4</w:t>
      </w:r>
      <w:r w:rsidRPr="008D5B42">
        <w:rPr>
          <w:kern w:val="2"/>
          <w:sz w:val="20"/>
          <w:szCs w:val="20"/>
        </w:rPr>
        <w:t xml:space="preserve">. Право доступа к ЭБС, предоставляемое </w:t>
      </w:r>
      <w:r w:rsidR="00F35983" w:rsidRPr="008D5B42">
        <w:rPr>
          <w:bCs/>
          <w:kern w:val="2"/>
          <w:sz w:val="20"/>
          <w:szCs w:val="20"/>
        </w:rPr>
        <w:t>Лицензиаром</w:t>
      </w:r>
      <w:r w:rsidRPr="008D5B42">
        <w:rPr>
          <w:kern w:val="2"/>
          <w:sz w:val="20"/>
          <w:szCs w:val="20"/>
        </w:rPr>
        <w:t xml:space="preserve"> </w:t>
      </w:r>
      <w:r w:rsidR="00F35983" w:rsidRPr="008D5B42">
        <w:rPr>
          <w:kern w:val="2"/>
          <w:sz w:val="20"/>
          <w:szCs w:val="20"/>
        </w:rPr>
        <w:t>Лицензиат</w:t>
      </w:r>
      <w:r w:rsidRPr="008D5B42">
        <w:rPr>
          <w:kern w:val="2"/>
          <w:sz w:val="20"/>
          <w:szCs w:val="20"/>
        </w:rPr>
        <w:t>у по настоящему Договору, может осуществляться из любой точки, где имеется доступ в Интернет.</w:t>
      </w:r>
    </w:p>
    <w:p w14:paraId="1718084E" w14:textId="6C2F81F4" w:rsidR="00E17D58" w:rsidRPr="008D5B42" w:rsidRDefault="00E17D58" w:rsidP="004F4825">
      <w:pPr>
        <w:autoSpaceDE w:val="0"/>
        <w:ind w:firstLine="284"/>
        <w:jc w:val="both"/>
        <w:rPr>
          <w:sz w:val="20"/>
          <w:szCs w:val="20"/>
        </w:rPr>
      </w:pPr>
      <w:r w:rsidRPr="008D5B42">
        <w:rPr>
          <w:sz w:val="20"/>
          <w:szCs w:val="20"/>
        </w:rPr>
        <w:t>2.</w:t>
      </w:r>
      <w:r w:rsidR="004F4825" w:rsidRPr="008D5B42">
        <w:rPr>
          <w:sz w:val="20"/>
          <w:szCs w:val="20"/>
        </w:rPr>
        <w:t>5</w:t>
      </w:r>
      <w:r w:rsidRPr="008D5B42">
        <w:rPr>
          <w:sz w:val="20"/>
          <w:szCs w:val="20"/>
        </w:rPr>
        <w:t xml:space="preserve">. ЭБС ZNANIUM включена в единый реестр российских программ для электронных вычислительных машин и баз данных (запись в реестре от </w:t>
      </w:r>
      <w:r w:rsidR="00865145">
        <w:rPr>
          <w:sz w:val="20"/>
          <w:szCs w:val="20"/>
        </w:rPr>
        <w:t>_____________________________</w:t>
      </w:r>
      <w:r w:rsidRPr="008D5B42">
        <w:rPr>
          <w:sz w:val="20"/>
          <w:szCs w:val="20"/>
        </w:rPr>
        <w:t>).</w:t>
      </w:r>
    </w:p>
    <w:p w14:paraId="5D4ABBEB" w14:textId="77777777" w:rsidR="00E17D58" w:rsidRPr="008D5B42" w:rsidRDefault="00E17D58" w:rsidP="004F4825">
      <w:pPr>
        <w:ind w:firstLine="567"/>
        <w:jc w:val="both"/>
        <w:rPr>
          <w:kern w:val="2"/>
          <w:sz w:val="20"/>
          <w:szCs w:val="20"/>
        </w:rPr>
      </w:pPr>
    </w:p>
    <w:p w14:paraId="3446B597" w14:textId="77777777" w:rsidR="00CC35D7" w:rsidRPr="008D5B42" w:rsidRDefault="002F1981" w:rsidP="004F4825">
      <w:pPr>
        <w:numPr>
          <w:ilvl w:val="0"/>
          <w:numId w:val="2"/>
        </w:numPr>
        <w:tabs>
          <w:tab w:val="left" w:pos="854"/>
        </w:tabs>
        <w:ind w:left="0" w:firstLine="567"/>
        <w:jc w:val="center"/>
        <w:rPr>
          <w:b/>
          <w:kern w:val="2"/>
          <w:sz w:val="20"/>
          <w:szCs w:val="20"/>
        </w:rPr>
      </w:pPr>
      <w:r w:rsidRPr="008D5B42">
        <w:rPr>
          <w:rFonts w:eastAsia="MS Mincho"/>
          <w:b/>
          <w:sz w:val="20"/>
          <w:szCs w:val="20"/>
        </w:rPr>
        <w:t>Общая сумма Договора и порядок оплаты</w:t>
      </w:r>
    </w:p>
    <w:p w14:paraId="062383A4" w14:textId="0A01CFA6" w:rsidR="00CC35D7" w:rsidRPr="008D5B42" w:rsidRDefault="002F1981" w:rsidP="004F4825">
      <w:pPr>
        <w:pStyle w:val="ae"/>
        <w:ind w:firstLine="284"/>
        <w:rPr>
          <w:kern w:val="2"/>
          <w:sz w:val="20"/>
          <w:szCs w:val="20"/>
        </w:rPr>
      </w:pPr>
      <w:r w:rsidRPr="008D5B42">
        <w:rPr>
          <w:kern w:val="2"/>
          <w:sz w:val="20"/>
          <w:szCs w:val="20"/>
        </w:rPr>
        <w:lastRenderedPageBreak/>
        <w:t>3.</w:t>
      </w:r>
      <w:r w:rsidR="00E17D58" w:rsidRPr="008D5B42">
        <w:rPr>
          <w:kern w:val="2"/>
          <w:sz w:val="20"/>
          <w:szCs w:val="20"/>
        </w:rPr>
        <w:t>1</w:t>
      </w:r>
      <w:r w:rsidRPr="008D5B42">
        <w:rPr>
          <w:kern w:val="2"/>
          <w:sz w:val="20"/>
          <w:szCs w:val="20"/>
        </w:rPr>
        <w:t>. За предоставлен</w:t>
      </w:r>
      <w:r w:rsidR="00E17D58" w:rsidRPr="008D5B42">
        <w:rPr>
          <w:kern w:val="2"/>
          <w:sz w:val="20"/>
          <w:szCs w:val="20"/>
        </w:rPr>
        <w:t>ие</w:t>
      </w:r>
      <w:r w:rsidRPr="008D5B42">
        <w:rPr>
          <w:kern w:val="2"/>
          <w:sz w:val="20"/>
          <w:szCs w:val="20"/>
        </w:rPr>
        <w:t xml:space="preserve"> права доступа к ЭБС </w:t>
      </w:r>
      <w:r w:rsidR="00F35983" w:rsidRPr="008D5B42">
        <w:rPr>
          <w:kern w:val="2"/>
          <w:sz w:val="20"/>
          <w:szCs w:val="20"/>
        </w:rPr>
        <w:t>Лицензиат</w:t>
      </w:r>
      <w:r w:rsidRPr="008D5B42">
        <w:rPr>
          <w:kern w:val="2"/>
          <w:sz w:val="20"/>
          <w:szCs w:val="20"/>
        </w:rPr>
        <w:t xml:space="preserve"> оплачивает </w:t>
      </w:r>
      <w:r w:rsidR="00F35983" w:rsidRPr="008D5B42">
        <w:rPr>
          <w:bCs/>
          <w:kern w:val="2"/>
          <w:sz w:val="20"/>
          <w:szCs w:val="20"/>
        </w:rPr>
        <w:t>Лицензиару</w:t>
      </w:r>
      <w:r w:rsidRPr="008D5B42">
        <w:rPr>
          <w:kern w:val="2"/>
          <w:sz w:val="20"/>
          <w:szCs w:val="20"/>
        </w:rPr>
        <w:t xml:space="preserve"> </w:t>
      </w:r>
      <w:r w:rsidR="00623BFE" w:rsidRPr="008D5B42">
        <w:rPr>
          <w:kern w:val="2"/>
          <w:sz w:val="20"/>
          <w:szCs w:val="20"/>
        </w:rPr>
        <w:t>лицензионное вознаграждение</w:t>
      </w:r>
      <w:r w:rsidRPr="008D5B42">
        <w:rPr>
          <w:kern w:val="2"/>
          <w:sz w:val="20"/>
          <w:szCs w:val="20"/>
        </w:rPr>
        <w:t xml:space="preserve"> в размере </w:t>
      </w:r>
      <w:r w:rsidR="00CA149C" w:rsidRPr="00CA149C">
        <w:rPr>
          <w:b/>
          <w:bCs/>
          <w:sz w:val="20"/>
          <w:szCs w:val="20"/>
        </w:rPr>
        <w:t>141 300</w:t>
      </w:r>
      <w:r w:rsidR="00E17D58" w:rsidRPr="00CA149C">
        <w:rPr>
          <w:b/>
          <w:bCs/>
          <w:sz w:val="20"/>
          <w:szCs w:val="20"/>
        </w:rPr>
        <w:t xml:space="preserve"> (</w:t>
      </w:r>
      <w:r w:rsidR="00CA149C" w:rsidRPr="00CA149C">
        <w:rPr>
          <w:b/>
          <w:bCs/>
          <w:sz w:val="20"/>
          <w:szCs w:val="20"/>
        </w:rPr>
        <w:t>сто сорок одна тысяча триста</w:t>
      </w:r>
      <w:r w:rsidR="00E17D58" w:rsidRPr="00CA149C">
        <w:rPr>
          <w:b/>
          <w:bCs/>
          <w:sz w:val="20"/>
          <w:szCs w:val="20"/>
        </w:rPr>
        <w:t xml:space="preserve">) рублей </w:t>
      </w:r>
      <w:r w:rsidR="00CA149C" w:rsidRPr="00CA149C">
        <w:rPr>
          <w:b/>
          <w:bCs/>
          <w:sz w:val="20"/>
          <w:szCs w:val="20"/>
        </w:rPr>
        <w:t xml:space="preserve">00 </w:t>
      </w:r>
      <w:r w:rsidR="00E17D58" w:rsidRPr="00CA149C">
        <w:rPr>
          <w:b/>
          <w:bCs/>
          <w:sz w:val="20"/>
          <w:szCs w:val="20"/>
        </w:rPr>
        <w:t>копеек</w:t>
      </w:r>
      <w:r w:rsidR="00E17D58" w:rsidRPr="008D5B42">
        <w:rPr>
          <w:sz w:val="20"/>
          <w:szCs w:val="20"/>
        </w:rPr>
        <w:t xml:space="preserve">, </w:t>
      </w:r>
      <w:r w:rsidR="007F6B96">
        <w:rPr>
          <w:sz w:val="20"/>
          <w:szCs w:val="20"/>
        </w:rPr>
        <w:t xml:space="preserve">в </w:t>
      </w:r>
      <w:proofErr w:type="spellStart"/>
      <w:r w:rsidR="007F6B96">
        <w:rPr>
          <w:sz w:val="20"/>
          <w:szCs w:val="20"/>
        </w:rPr>
        <w:t>т.ч</w:t>
      </w:r>
      <w:proofErr w:type="spellEnd"/>
      <w:r w:rsidR="007F6B96">
        <w:rPr>
          <w:sz w:val="20"/>
          <w:szCs w:val="20"/>
        </w:rPr>
        <w:t xml:space="preserve">. НДС/ </w:t>
      </w:r>
      <w:r w:rsidR="00E17D58" w:rsidRPr="008D5B42">
        <w:rPr>
          <w:sz w:val="20"/>
          <w:szCs w:val="20"/>
        </w:rPr>
        <w:t xml:space="preserve">НДС не </w:t>
      </w:r>
      <w:proofErr w:type="gramStart"/>
      <w:r w:rsidR="00E17D58" w:rsidRPr="008D5B42">
        <w:rPr>
          <w:sz w:val="20"/>
          <w:szCs w:val="20"/>
        </w:rPr>
        <w:t xml:space="preserve">облагается </w:t>
      </w:r>
      <w:r w:rsidR="007F6B96">
        <w:rPr>
          <w:sz w:val="20"/>
          <w:szCs w:val="20"/>
        </w:rPr>
        <w:t>.</w:t>
      </w:r>
      <w:proofErr w:type="gramEnd"/>
      <w:r w:rsidR="00E17D58" w:rsidRPr="008D5B42">
        <w:rPr>
          <w:sz w:val="20"/>
          <w:szCs w:val="20"/>
        </w:rPr>
        <w:t xml:space="preserve">(база данных включена в </w:t>
      </w:r>
      <w:r w:rsidR="00260B15" w:rsidRPr="008D5B42">
        <w:rPr>
          <w:sz w:val="20"/>
          <w:szCs w:val="20"/>
        </w:rPr>
        <w:t>Единый реестр российских программ для электронных вычислительных машин и баз данных</w:t>
      </w:r>
      <w:r w:rsidR="00E17D58" w:rsidRPr="008D5B42">
        <w:rPr>
          <w:sz w:val="20"/>
          <w:szCs w:val="20"/>
        </w:rPr>
        <w:t>)</w:t>
      </w:r>
      <w:r w:rsidRPr="008D5B42">
        <w:rPr>
          <w:kern w:val="2"/>
          <w:sz w:val="20"/>
          <w:szCs w:val="20"/>
        </w:rPr>
        <w:t xml:space="preserve">, за подключение </w:t>
      </w:r>
      <w:r w:rsidR="00CA149C">
        <w:rPr>
          <w:b/>
          <w:kern w:val="2"/>
          <w:sz w:val="20"/>
          <w:szCs w:val="20"/>
        </w:rPr>
        <w:t>2000</w:t>
      </w:r>
      <w:r w:rsidRPr="008D5B42">
        <w:rPr>
          <w:b/>
          <w:kern w:val="2"/>
          <w:sz w:val="20"/>
          <w:szCs w:val="20"/>
        </w:rPr>
        <w:t xml:space="preserve"> </w:t>
      </w:r>
      <w:r w:rsidRPr="008D5B42">
        <w:rPr>
          <w:kern w:val="2"/>
          <w:sz w:val="20"/>
          <w:szCs w:val="20"/>
        </w:rPr>
        <w:t>Пользователей.</w:t>
      </w:r>
    </w:p>
    <w:p w14:paraId="1B7DDB6F" w14:textId="305314D1" w:rsidR="00CC35D7" w:rsidRPr="008D5B42" w:rsidRDefault="002F1981" w:rsidP="004F4825">
      <w:pPr>
        <w:ind w:firstLine="284"/>
        <w:jc w:val="both"/>
        <w:rPr>
          <w:kern w:val="2"/>
          <w:sz w:val="20"/>
          <w:szCs w:val="20"/>
        </w:rPr>
      </w:pPr>
      <w:r w:rsidRPr="008D5B42">
        <w:rPr>
          <w:kern w:val="2"/>
          <w:sz w:val="20"/>
          <w:szCs w:val="20"/>
        </w:rPr>
        <w:t>3.</w:t>
      </w:r>
      <w:r w:rsidR="00E17D58" w:rsidRPr="008D5B42">
        <w:rPr>
          <w:kern w:val="2"/>
          <w:sz w:val="20"/>
          <w:szCs w:val="20"/>
        </w:rPr>
        <w:t>2</w:t>
      </w:r>
      <w:r w:rsidRPr="008D5B42">
        <w:rPr>
          <w:kern w:val="2"/>
          <w:sz w:val="20"/>
          <w:szCs w:val="20"/>
        </w:rPr>
        <w:t xml:space="preserve">. </w:t>
      </w:r>
      <w:r w:rsidRPr="008D5B42">
        <w:rPr>
          <w:sz w:val="20"/>
          <w:szCs w:val="20"/>
        </w:rPr>
        <w:t xml:space="preserve">Оплата </w:t>
      </w:r>
      <w:r w:rsidR="00623BFE" w:rsidRPr="008D5B42">
        <w:rPr>
          <w:sz w:val="20"/>
          <w:szCs w:val="20"/>
        </w:rPr>
        <w:t xml:space="preserve">вознаграждения </w:t>
      </w:r>
      <w:r w:rsidRPr="008D5B42">
        <w:rPr>
          <w:sz w:val="20"/>
          <w:szCs w:val="20"/>
        </w:rPr>
        <w:t>производится в безналичной форме</w:t>
      </w:r>
      <w:r w:rsidRPr="008D5B42">
        <w:rPr>
          <w:kern w:val="2"/>
          <w:sz w:val="20"/>
          <w:szCs w:val="20"/>
        </w:rPr>
        <w:t xml:space="preserve"> на расчетный счет </w:t>
      </w:r>
      <w:r w:rsidR="00F35983" w:rsidRPr="008D5B42">
        <w:rPr>
          <w:bCs/>
          <w:kern w:val="2"/>
          <w:sz w:val="20"/>
          <w:szCs w:val="20"/>
        </w:rPr>
        <w:t>Лицензиара</w:t>
      </w:r>
      <w:r w:rsidRPr="008D5B42">
        <w:rPr>
          <w:sz w:val="20"/>
          <w:szCs w:val="20"/>
        </w:rPr>
        <w:t xml:space="preserve"> </w:t>
      </w:r>
      <w:r w:rsidRPr="008D5B42">
        <w:rPr>
          <w:kern w:val="2"/>
          <w:sz w:val="20"/>
          <w:szCs w:val="20"/>
        </w:rPr>
        <w:t xml:space="preserve">в течение </w:t>
      </w:r>
      <w:r w:rsidR="006310BA">
        <w:rPr>
          <w:kern w:val="2"/>
          <w:sz w:val="20"/>
          <w:szCs w:val="20"/>
        </w:rPr>
        <w:t>07</w:t>
      </w:r>
      <w:r w:rsidRPr="008D5B42">
        <w:rPr>
          <w:kern w:val="2"/>
          <w:sz w:val="20"/>
          <w:szCs w:val="20"/>
        </w:rPr>
        <w:t xml:space="preserve"> (</w:t>
      </w:r>
      <w:r w:rsidR="006310BA">
        <w:rPr>
          <w:kern w:val="2"/>
          <w:sz w:val="20"/>
          <w:szCs w:val="20"/>
        </w:rPr>
        <w:t>семи</w:t>
      </w:r>
      <w:r w:rsidRPr="008D5B42">
        <w:rPr>
          <w:kern w:val="2"/>
          <w:sz w:val="20"/>
          <w:szCs w:val="20"/>
        </w:rPr>
        <w:t xml:space="preserve">) календарных дней после </w:t>
      </w:r>
      <w:r w:rsidR="00A322F6">
        <w:rPr>
          <w:kern w:val="2"/>
          <w:sz w:val="20"/>
          <w:szCs w:val="20"/>
        </w:rPr>
        <w:t>предоставления доступа к ЭБС</w:t>
      </w:r>
      <w:r w:rsidRPr="008D5B42">
        <w:rPr>
          <w:kern w:val="2"/>
          <w:sz w:val="20"/>
          <w:szCs w:val="20"/>
        </w:rPr>
        <w:t xml:space="preserve"> при условии выставления счета на оплату. </w:t>
      </w:r>
    </w:p>
    <w:p w14:paraId="4657F549" w14:textId="6E5B8779" w:rsidR="00CC35D7" w:rsidRPr="008D5B42" w:rsidRDefault="00CC35D7" w:rsidP="004F4825">
      <w:pPr>
        <w:ind w:firstLine="567"/>
        <w:jc w:val="both"/>
        <w:rPr>
          <w:kern w:val="2"/>
          <w:sz w:val="20"/>
          <w:szCs w:val="20"/>
        </w:rPr>
      </w:pPr>
    </w:p>
    <w:p w14:paraId="3769C1B2" w14:textId="7CD6CED0"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 xml:space="preserve">Сроки </w:t>
      </w:r>
      <w:r w:rsidR="00E17D58" w:rsidRPr="008D5B42">
        <w:rPr>
          <w:b/>
          <w:kern w:val="2"/>
          <w:sz w:val="20"/>
          <w:szCs w:val="20"/>
        </w:rPr>
        <w:t>предоставления доступа</w:t>
      </w:r>
      <w:r w:rsidRPr="008D5B42">
        <w:rPr>
          <w:b/>
          <w:kern w:val="2"/>
          <w:sz w:val="20"/>
          <w:szCs w:val="20"/>
        </w:rPr>
        <w:t xml:space="preserve"> </w:t>
      </w:r>
    </w:p>
    <w:p w14:paraId="6730C836" w14:textId="7236B6D6" w:rsidR="00CC35D7" w:rsidRPr="000175AB" w:rsidRDefault="002F1981" w:rsidP="00CA149C">
      <w:pPr>
        <w:ind w:firstLine="284"/>
        <w:jc w:val="both"/>
        <w:rPr>
          <w:b/>
          <w:kern w:val="2"/>
          <w:sz w:val="20"/>
          <w:szCs w:val="20"/>
        </w:rPr>
      </w:pPr>
      <w:r w:rsidRPr="008D5B42">
        <w:rPr>
          <w:sz w:val="20"/>
          <w:szCs w:val="20"/>
        </w:rPr>
        <w:t>4.1</w:t>
      </w:r>
      <w:r w:rsidRPr="008D5B42">
        <w:rPr>
          <w:kern w:val="2"/>
          <w:sz w:val="20"/>
          <w:szCs w:val="20"/>
        </w:rPr>
        <w:t xml:space="preserve">. </w:t>
      </w:r>
      <w:r w:rsidR="00231708" w:rsidRPr="008D5B42">
        <w:rPr>
          <w:bCs/>
          <w:kern w:val="2"/>
          <w:sz w:val="20"/>
          <w:szCs w:val="20"/>
        </w:rPr>
        <w:t>Период</w:t>
      </w:r>
      <w:r w:rsidRPr="008D5B42">
        <w:rPr>
          <w:bCs/>
          <w:kern w:val="2"/>
          <w:sz w:val="20"/>
          <w:szCs w:val="20"/>
        </w:rPr>
        <w:t xml:space="preserve"> доступа</w:t>
      </w:r>
      <w:r w:rsidR="00231708" w:rsidRPr="008D5B42">
        <w:rPr>
          <w:bCs/>
          <w:kern w:val="2"/>
          <w:sz w:val="20"/>
          <w:szCs w:val="20"/>
        </w:rPr>
        <w:t xml:space="preserve">: </w:t>
      </w:r>
      <w:r w:rsidR="00231708" w:rsidRPr="000175AB">
        <w:rPr>
          <w:b/>
          <w:kern w:val="2"/>
          <w:sz w:val="20"/>
          <w:szCs w:val="20"/>
        </w:rPr>
        <w:t xml:space="preserve">с </w:t>
      </w:r>
      <w:r w:rsidR="00CA149C" w:rsidRPr="000175AB">
        <w:rPr>
          <w:b/>
          <w:kern w:val="2"/>
          <w:sz w:val="20"/>
          <w:szCs w:val="20"/>
        </w:rPr>
        <w:t>1</w:t>
      </w:r>
      <w:r w:rsidR="000175AB" w:rsidRPr="000175AB">
        <w:rPr>
          <w:b/>
          <w:kern w:val="2"/>
          <w:sz w:val="20"/>
          <w:szCs w:val="20"/>
        </w:rPr>
        <w:t>8</w:t>
      </w:r>
      <w:r w:rsidR="00CA149C" w:rsidRPr="000175AB">
        <w:rPr>
          <w:b/>
          <w:kern w:val="2"/>
          <w:sz w:val="20"/>
          <w:szCs w:val="20"/>
        </w:rPr>
        <w:t xml:space="preserve"> декабря 2023г. по 1</w:t>
      </w:r>
      <w:r w:rsidR="000175AB" w:rsidRPr="000175AB">
        <w:rPr>
          <w:b/>
          <w:kern w:val="2"/>
          <w:sz w:val="20"/>
          <w:szCs w:val="20"/>
        </w:rPr>
        <w:t>7</w:t>
      </w:r>
      <w:r w:rsidR="00CA149C" w:rsidRPr="000175AB">
        <w:rPr>
          <w:b/>
          <w:kern w:val="2"/>
          <w:sz w:val="20"/>
          <w:szCs w:val="20"/>
        </w:rPr>
        <w:t xml:space="preserve"> декабря 2024г.</w:t>
      </w:r>
    </w:p>
    <w:p w14:paraId="557DAA3D" w14:textId="77777777" w:rsidR="00CC35D7" w:rsidRPr="008D5B42" w:rsidRDefault="00CC35D7" w:rsidP="004F4825">
      <w:pPr>
        <w:ind w:firstLine="567"/>
        <w:jc w:val="both"/>
        <w:rPr>
          <w:kern w:val="2"/>
          <w:sz w:val="20"/>
          <w:szCs w:val="20"/>
        </w:rPr>
      </w:pPr>
    </w:p>
    <w:p w14:paraId="50F8D235" w14:textId="59510EA2"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Порядок и условия предоставления </w:t>
      </w:r>
      <w:r w:rsidR="00E17D58" w:rsidRPr="008D5B42">
        <w:rPr>
          <w:b/>
          <w:kern w:val="2"/>
          <w:sz w:val="20"/>
          <w:szCs w:val="20"/>
        </w:rPr>
        <w:t>доступа</w:t>
      </w:r>
    </w:p>
    <w:p w14:paraId="74A5123E" w14:textId="5341829A" w:rsidR="00CC35D7" w:rsidRPr="008D5B42" w:rsidRDefault="002F1981" w:rsidP="004F4825">
      <w:pPr>
        <w:ind w:firstLine="284"/>
        <w:jc w:val="both"/>
        <w:rPr>
          <w:kern w:val="2"/>
          <w:sz w:val="20"/>
          <w:szCs w:val="20"/>
        </w:rPr>
      </w:pPr>
      <w:r w:rsidRPr="008D5B42">
        <w:rPr>
          <w:kern w:val="2"/>
          <w:sz w:val="20"/>
          <w:szCs w:val="20"/>
        </w:rPr>
        <w:t xml:space="preserve">5.1. Для реализации права доступа к ЭБС </w:t>
      </w:r>
      <w:r w:rsidR="00F35983" w:rsidRPr="008D5B42">
        <w:rPr>
          <w:sz w:val="20"/>
          <w:szCs w:val="20"/>
        </w:rPr>
        <w:t>Лицензиат</w:t>
      </w:r>
      <w:r w:rsidRPr="008D5B42">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Google Chrome, Safari, Mozilla Firefox, Microsoft Edge, Яндекс Браузер актуальных версий; Internet Explorer версии 11 и выше</w:t>
      </w:r>
      <w:r w:rsidRPr="008D5B42">
        <w:rPr>
          <w:kern w:val="2"/>
          <w:sz w:val="20"/>
          <w:szCs w:val="20"/>
        </w:rPr>
        <w:t>.</w:t>
      </w:r>
    </w:p>
    <w:p w14:paraId="7BB9D04D" w14:textId="05C67C15" w:rsidR="00CC35D7" w:rsidRPr="008D5B42" w:rsidRDefault="002F1981" w:rsidP="004F4825">
      <w:pPr>
        <w:ind w:firstLine="284"/>
        <w:jc w:val="both"/>
        <w:rPr>
          <w:kern w:val="2"/>
          <w:sz w:val="20"/>
          <w:szCs w:val="20"/>
        </w:rPr>
      </w:pPr>
      <w:r w:rsidRPr="008D5B42">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8D5B42">
        <w:rPr>
          <w:kern w:val="2"/>
          <w:sz w:val="20"/>
          <w:szCs w:val="20"/>
        </w:rPr>
        <w:t>Лицензиат</w:t>
      </w:r>
      <w:r w:rsidRPr="008D5B42">
        <w:rPr>
          <w:kern w:val="2"/>
          <w:sz w:val="20"/>
          <w:szCs w:val="20"/>
        </w:rPr>
        <w:t>ом самостоятельно и не подпадают под действие настоящего Договора.</w:t>
      </w:r>
    </w:p>
    <w:p w14:paraId="1B557D71" w14:textId="6A777719" w:rsidR="00CC35D7" w:rsidRPr="008D5B42" w:rsidRDefault="002F1981" w:rsidP="004F4825">
      <w:pPr>
        <w:ind w:firstLine="284"/>
        <w:jc w:val="both"/>
        <w:rPr>
          <w:kern w:val="2"/>
          <w:sz w:val="20"/>
          <w:szCs w:val="20"/>
        </w:rPr>
      </w:pPr>
      <w:r w:rsidRPr="008D5B42">
        <w:rPr>
          <w:kern w:val="2"/>
          <w:sz w:val="20"/>
          <w:szCs w:val="20"/>
        </w:rPr>
        <w:t xml:space="preserve">5.2. </w:t>
      </w:r>
      <w:r w:rsidR="00F35983" w:rsidRPr="008D5B42">
        <w:rPr>
          <w:kern w:val="2"/>
          <w:sz w:val="20"/>
          <w:szCs w:val="20"/>
        </w:rPr>
        <w:t>Лицензиат</w:t>
      </w:r>
      <w:r w:rsidRPr="008D5B42">
        <w:rPr>
          <w:kern w:val="2"/>
          <w:sz w:val="20"/>
          <w:szCs w:val="20"/>
        </w:rPr>
        <w:t xml:space="preserve"> обязан пройти процедуру регистрации и подтверждения данных, указанных в </w:t>
      </w:r>
      <w:r w:rsidR="0038345C" w:rsidRPr="008D5B42">
        <w:rPr>
          <w:kern w:val="2"/>
          <w:sz w:val="20"/>
          <w:szCs w:val="20"/>
        </w:rPr>
        <w:t>Регистрационной форме (</w:t>
      </w:r>
      <w:r w:rsidRPr="008D5B42">
        <w:rPr>
          <w:kern w:val="2"/>
          <w:sz w:val="20"/>
          <w:szCs w:val="20"/>
        </w:rPr>
        <w:t>Приложени</w:t>
      </w:r>
      <w:r w:rsidR="0038345C" w:rsidRPr="008D5B42">
        <w:rPr>
          <w:kern w:val="2"/>
          <w:sz w:val="20"/>
          <w:szCs w:val="20"/>
        </w:rPr>
        <w:t>е</w:t>
      </w:r>
      <w:r w:rsidRPr="008D5B42">
        <w:rPr>
          <w:kern w:val="2"/>
          <w:sz w:val="20"/>
          <w:szCs w:val="20"/>
        </w:rPr>
        <w:t xml:space="preserve"> № 2</w:t>
      </w:r>
      <w:r w:rsidR="0038345C" w:rsidRPr="008D5B42">
        <w:rPr>
          <w:kern w:val="2"/>
          <w:sz w:val="20"/>
          <w:szCs w:val="20"/>
        </w:rPr>
        <w:t>)</w:t>
      </w:r>
      <w:r w:rsidRPr="008D5B42">
        <w:rPr>
          <w:kern w:val="2"/>
          <w:sz w:val="20"/>
          <w:szCs w:val="20"/>
        </w:rPr>
        <w:t>, котор</w:t>
      </w:r>
      <w:r w:rsidR="0038345C" w:rsidRPr="008D5B42">
        <w:rPr>
          <w:kern w:val="2"/>
          <w:sz w:val="20"/>
          <w:szCs w:val="20"/>
        </w:rPr>
        <w:t>ая</w:t>
      </w:r>
      <w:r w:rsidRPr="008D5B42">
        <w:rPr>
          <w:kern w:val="2"/>
          <w:sz w:val="20"/>
          <w:szCs w:val="20"/>
        </w:rPr>
        <w:t xml:space="preserve"> является неотъемлемой частью настоящего Договора.</w:t>
      </w:r>
      <w:r w:rsidR="0038345C" w:rsidRPr="008D5B42">
        <w:rPr>
          <w:kern w:val="2"/>
          <w:sz w:val="20"/>
          <w:szCs w:val="20"/>
        </w:rPr>
        <w:t xml:space="preserve"> </w:t>
      </w:r>
      <w:r w:rsidRPr="008D5B42">
        <w:rPr>
          <w:kern w:val="2"/>
          <w:sz w:val="20"/>
          <w:szCs w:val="20"/>
        </w:rPr>
        <w:t xml:space="preserve">При регистрации </w:t>
      </w:r>
      <w:r w:rsidR="00F35983" w:rsidRPr="008D5B42">
        <w:rPr>
          <w:kern w:val="2"/>
          <w:sz w:val="20"/>
          <w:szCs w:val="20"/>
        </w:rPr>
        <w:t>Лицензиат</w:t>
      </w:r>
      <w:r w:rsidRPr="008D5B42">
        <w:rPr>
          <w:kern w:val="2"/>
          <w:sz w:val="20"/>
          <w:szCs w:val="20"/>
        </w:rPr>
        <w:t xml:space="preserve"> обязан предоставить достоверную, полную и актуальную информацию о себе</w:t>
      </w:r>
      <w:r w:rsidR="0038345C" w:rsidRPr="008D5B42">
        <w:rPr>
          <w:kern w:val="2"/>
          <w:sz w:val="20"/>
          <w:szCs w:val="20"/>
        </w:rPr>
        <w:t>.</w:t>
      </w:r>
    </w:p>
    <w:p w14:paraId="39BA1724" w14:textId="7CB67327" w:rsidR="00CC35D7" w:rsidRPr="008D5B42" w:rsidRDefault="002F1981" w:rsidP="004F4825">
      <w:pPr>
        <w:ind w:firstLine="284"/>
        <w:jc w:val="both"/>
        <w:rPr>
          <w:kern w:val="2"/>
          <w:sz w:val="20"/>
          <w:szCs w:val="20"/>
        </w:rPr>
      </w:pPr>
      <w:r w:rsidRPr="008D5B42">
        <w:rPr>
          <w:kern w:val="2"/>
          <w:sz w:val="20"/>
          <w:szCs w:val="20"/>
        </w:rPr>
        <w:t xml:space="preserve">5.3. Данные, которые </w:t>
      </w:r>
      <w:r w:rsidR="00F35983" w:rsidRPr="008D5B42">
        <w:rPr>
          <w:kern w:val="2"/>
          <w:sz w:val="20"/>
          <w:szCs w:val="20"/>
        </w:rPr>
        <w:t>Лицензиат</w:t>
      </w:r>
      <w:r w:rsidRPr="008D5B42">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8D5B42">
        <w:rPr>
          <w:bCs/>
          <w:kern w:val="2"/>
          <w:sz w:val="20"/>
          <w:szCs w:val="20"/>
        </w:rPr>
        <w:t>Лицензиара</w:t>
      </w:r>
      <w:r w:rsidRPr="008D5B42">
        <w:rPr>
          <w:kern w:val="2"/>
          <w:sz w:val="20"/>
          <w:szCs w:val="20"/>
        </w:rPr>
        <w:t xml:space="preserve"> для целей статистики и учета информации.</w:t>
      </w:r>
      <w:r w:rsidR="00753816" w:rsidRPr="008D5B42">
        <w:rPr>
          <w:kern w:val="2"/>
          <w:sz w:val="20"/>
          <w:szCs w:val="20"/>
        </w:rPr>
        <w:t xml:space="preserve"> </w:t>
      </w:r>
      <w:r w:rsidR="00753816" w:rsidRPr="008D5B42">
        <w:rPr>
          <w:sz w:val="20"/>
          <w:szCs w:val="20"/>
        </w:rPr>
        <w:t xml:space="preserve">Информация, запрашиваемая у Пользователя </w:t>
      </w:r>
      <w:r w:rsidR="00F35983" w:rsidRPr="008D5B42">
        <w:rPr>
          <w:sz w:val="20"/>
          <w:szCs w:val="20"/>
        </w:rPr>
        <w:t>Лицензиат</w:t>
      </w:r>
      <w:r w:rsidR="00753816" w:rsidRPr="008D5B42">
        <w:rPr>
          <w:sz w:val="20"/>
          <w:szCs w:val="20"/>
        </w:rPr>
        <w:t xml:space="preserve">а при добровольной персональной регистрации, не является общедоступной. В частности, </w:t>
      </w:r>
      <w:r w:rsidR="00F35983" w:rsidRPr="008D5B42">
        <w:rPr>
          <w:sz w:val="20"/>
          <w:szCs w:val="20"/>
        </w:rPr>
        <w:t>Лицензиар</w:t>
      </w:r>
      <w:r w:rsidR="00753816" w:rsidRPr="008D5B42">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8D5B42">
        <w:rPr>
          <w:sz w:val="20"/>
          <w:szCs w:val="20"/>
        </w:rPr>
        <w:t>.</w:t>
      </w:r>
    </w:p>
    <w:p w14:paraId="331697AC" w14:textId="0420E323" w:rsidR="00CC35D7" w:rsidRPr="008D5B42" w:rsidRDefault="002F1981" w:rsidP="004F4825">
      <w:pPr>
        <w:ind w:firstLine="284"/>
        <w:jc w:val="both"/>
        <w:rPr>
          <w:kern w:val="2"/>
          <w:sz w:val="20"/>
          <w:szCs w:val="20"/>
        </w:rPr>
      </w:pPr>
      <w:r w:rsidRPr="008D5B42">
        <w:rPr>
          <w:kern w:val="2"/>
          <w:sz w:val="20"/>
          <w:szCs w:val="20"/>
        </w:rPr>
        <w:t xml:space="preserve">5.4. После заключения договора и внесения платы, а также регистрационных данных в ЭБС, </w:t>
      </w:r>
      <w:r w:rsidR="00F35983" w:rsidRPr="008D5B42">
        <w:rPr>
          <w:kern w:val="2"/>
          <w:sz w:val="20"/>
          <w:szCs w:val="20"/>
        </w:rPr>
        <w:t>Лицензиат</w:t>
      </w:r>
      <w:r w:rsidRPr="008D5B42">
        <w:rPr>
          <w:kern w:val="2"/>
          <w:sz w:val="20"/>
          <w:szCs w:val="20"/>
        </w:rPr>
        <w:t xml:space="preserve">у предоставляются Логин Администратора </w:t>
      </w:r>
      <w:r w:rsidR="00F35983" w:rsidRPr="008D5B42">
        <w:rPr>
          <w:kern w:val="2"/>
          <w:sz w:val="20"/>
          <w:szCs w:val="20"/>
        </w:rPr>
        <w:t>Лицензиат</w:t>
      </w:r>
      <w:r w:rsidRPr="008D5B42">
        <w:rPr>
          <w:kern w:val="2"/>
          <w:sz w:val="20"/>
          <w:szCs w:val="20"/>
        </w:rPr>
        <w:t xml:space="preserve">а по электронной почте, указанной в Регистрационной форме. </w:t>
      </w:r>
    </w:p>
    <w:p w14:paraId="04C561ED" w14:textId="15E4FE9E" w:rsidR="00CC35D7" w:rsidRPr="008D5B42" w:rsidRDefault="002F1981" w:rsidP="004F4825">
      <w:pPr>
        <w:pStyle w:val="western"/>
        <w:spacing w:beforeAutospacing="0" w:afterAutospacing="0"/>
        <w:ind w:firstLine="284"/>
        <w:jc w:val="both"/>
        <w:rPr>
          <w:sz w:val="20"/>
          <w:szCs w:val="20"/>
        </w:rPr>
      </w:pPr>
      <w:r w:rsidRPr="008D5B42">
        <w:rPr>
          <w:kern w:val="2"/>
          <w:sz w:val="20"/>
          <w:szCs w:val="20"/>
        </w:rPr>
        <w:t xml:space="preserve">5.5. </w:t>
      </w:r>
      <w:r w:rsidRPr="008D5B42">
        <w:rPr>
          <w:iCs/>
          <w:sz w:val="20"/>
          <w:szCs w:val="20"/>
        </w:rPr>
        <w:t xml:space="preserve">Для </w:t>
      </w:r>
      <w:r w:rsidR="00E17D58" w:rsidRPr="008D5B42">
        <w:rPr>
          <w:iCs/>
          <w:sz w:val="20"/>
          <w:szCs w:val="20"/>
        </w:rPr>
        <w:t xml:space="preserve">использования </w:t>
      </w:r>
      <w:r w:rsidRPr="008D5B42">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8D5B42">
        <w:rPr>
          <w:bCs/>
          <w:kern w:val="2"/>
          <w:sz w:val="20"/>
          <w:szCs w:val="20"/>
        </w:rPr>
        <w:t>Лицензиара</w:t>
      </w:r>
      <w:r w:rsidRPr="008D5B42">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8D5B42" w:rsidRDefault="002F1981" w:rsidP="004F4825">
      <w:pPr>
        <w:pStyle w:val="western"/>
        <w:spacing w:beforeAutospacing="0" w:afterAutospacing="0"/>
        <w:ind w:firstLine="284"/>
        <w:jc w:val="both"/>
        <w:rPr>
          <w:iCs/>
          <w:sz w:val="20"/>
          <w:szCs w:val="20"/>
        </w:rPr>
      </w:pPr>
      <w:r w:rsidRPr="008D5B42">
        <w:rPr>
          <w:iCs/>
          <w:sz w:val="20"/>
          <w:szCs w:val="20"/>
        </w:rPr>
        <w:t xml:space="preserve">Договором предусматривается возможность доступа пользователей </w:t>
      </w:r>
      <w:r w:rsidR="00F35983" w:rsidRPr="008D5B42">
        <w:rPr>
          <w:iCs/>
          <w:sz w:val="20"/>
          <w:szCs w:val="20"/>
        </w:rPr>
        <w:t>Лицензиат</w:t>
      </w:r>
      <w:r w:rsidRPr="008D5B42">
        <w:rPr>
          <w:iCs/>
          <w:sz w:val="20"/>
          <w:szCs w:val="20"/>
        </w:rPr>
        <w:t xml:space="preserve">а без регистрации, который производится из подсетей </w:t>
      </w:r>
      <w:r w:rsidR="00F35983" w:rsidRPr="008D5B42">
        <w:rPr>
          <w:iCs/>
          <w:sz w:val="20"/>
          <w:szCs w:val="20"/>
        </w:rPr>
        <w:t>Лицензиат</w:t>
      </w:r>
      <w:r w:rsidRPr="008D5B42">
        <w:rPr>
          <w:iCs/>
          <w:sz w:val="20"/>
          <w:szCs w:val="20"/>
        </w:rPr>
        <w:t xml:space="preserve">а, ограниченных диапазоном </w:t>
      </w:r>
      <w:proofErr w:type="spellStart"/>
      <w:r w:rsidRPr="008D5B42">
        <w:rPr>
          <w:iCs/>
          <w:sz w:val="20"/>
          <w:szCs w:val="20"/>
        </w:rPr>
        <w:t>ip</w:t>
      </w:r>
      <w:proofErr w:type="spellEnd"/>
      <w:r w:rsidRPr="008D5B42">
        <w:rPr>
          <w:iCs/>
          <w:sz w:val="20"/>
          <w:szCs w:val="20"/>
        </w:rPr>
        <w:t>-адресов, указанных в Приложении № 2 к настоящему договору.</w:t>
      </w:r>
    </w:p>
    <w:p w14:paraId="7B9D6F1B" w14:textId="7691935E" w:rsidR="00CC35D7" w:rsidRPr="008D5B42" w:rsidRDefault="002F1981" w:rsidP="004F4825">
      <w:pPr>
        <w:pStyle w:val="afb"/>
        <w:spacing w:beforeAutospacing="0" w:afterAutospacing="0"/>
        <w:ind w:firstLine="284"/>
        <w:jc w:val="both"/>
        <w:rPr>
          <w:sz w:val="20"/>
          <w:szCs w:val="20"/>
        </w:rPr>
      </w:pPr>
      <w:r w:rsidRPr="008D5B42">
        <w:rPr>
          <w:iCs/>
          <w:sz w:val="20"/>
          <w:szCs w:val="20"/>
        </w:rPr>
        <w:t xml:space="preserve">Договором предусматривается возможность бесшовного перехода пользователей по ссылке с портала </w:t>
      </w:r>
      <w:r w:rsidR="00F35983" w:rsidRPr="008D5B42">
        <w:rPr>
          <w:iCs/>
          <w:sz w:val="20"/>
          <w:szCs w:val="20"/>
        </w:rPr>
        <w:t>Лицензиат</w:t>
      </w:r>
      <w:r w:rsidRPr="008D5B42">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hyperlink r:id="rId8">
        <w:r w:rsidRPr="008D5B42">
          <w:rPr>
            <w:iCs/>
            <w:sz w:val="20"/>
            <w:szCs w:val="20"/>
          </w:rPr>
          <w:t>https://znanium.com/help/portal</w:t>
        </w:r>
      </w:hyperlink>
      <w:r w:rsidRPr="008D5B42">
        <w:rPr>
          <w:iCs/>
          <w:sz w:val="20"/>
          <w:szCs w:val="20"/>
        </w:rPr>
        <w:t>.</w:t>
      </w:r>
    </w:p>
    <w:p w14:paraId="61BC477B" w14:textId="2D3E24B4" w:rsidR="00CC35D7" w:rsidRPr="008D5B42" w:rsidRDefault="002F1981" w:rsidP="004F4825">
      <w:pPr>
        <w:ind w:firstLine="284"/>
        <w:jc w:val="both"/>
        <w:rPr>
          <w:rFonts w:eastAsia="MS Mincho"/>
          <w:sz w:val="20"/>
          <w:szCs w:val="20"/>
        </w:rPr>
      </w:pPr>
      <w:r w:rsidRPr="008D5B42">
        <w:rPr>
          <w:rFonts w:eastAsia="MS Mincho"/>
          <w:sz w:val="20"/>
          <w:szCs w:val="20"/>
        </w:rPr>
        <w:t xml:space="preserve">5.6. 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на основании запросов, поступивших от </w:t>
      </w:r>
      <w:r w:rsidR="00F35983" w:rsidRPr="008D5B42">
        <w:rPr>
          <w:rFonts w:eastAsia="MS Mincho"/>
          <w:sz w:val="20"/>
          <w:szCs w:val="20"/>
        </w:rPr>
        <w:t>Лицензиат</w:t>
      </w:r>
      <w:r w:rsidRPr="008D5B42">
        <w:rPr>
          <w:rFonts w:eastAsia="MS Mincho"/>
          <w:sz w:val="20"/>
          <w:szCs w:val="20"/>
        </w:rPr>
        <w:t xml:space="preserve">а. Запросы на техническую поддержку осуществляются по телефону </w:t>
      </w:r>
      <w:r w:rsidR="00865145">
        <w:rPr>
          <w:rFonts w:eastAsia="MS Mincho"/>
          <w:b/>
          <w:sz w:val="20"/>
          <w:szCs w:val="20"/>
        </w:rPr>
        <w:t>_____________________</w:t>
      </w:r>
      <w:r w:rsidRPr="008D5B42">
        <w:rPr>
          <w:rFonts w:eastAsia="MS Mincho"/>
          <w:sz w:val="20"/>
          <w:szCs w:val="20"/>
        </w:rPr>
        <w:t xml:space="preserve">,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 xml:space="preserve"> </w:t>
      </w:r>
      <w:r w:rsidR="00865145">
        <w:rPr>
          <w:b/>
          <w:sz w:val="20"/>
          <w:szCs w:val="20"/>
        </w:rPr>
        <w:t>___________________________</w:t>
      </w:r>
      <w:r w:rsidRPr="008D5B42">
        <w:rPr>
          <w:rFonts w:eastAsia="MS Mincho"/>
          <w:sz w:val="20"/>
          <w:szCs w:val="20"/>
        </w:rPr>
        <w:t xml:space="preserve">. Срок ответа на заявку </w:t>
      </w:r>
      <w:r w:rsidR="00F35983" w:rsidRPr="008D5B42">
        <w:rPr>
          <w:rFonts w:eastAsia="MS Mincho"/>
          <w:sz w:val="20"/>
          <w:szCs w:val="20"/>
        </w:rPr>
        <w:t>Лицензиат</w:t>
      </w:r>
      <w:r w:rsidRPr="008D5B42">
        <w:rPr>
          <w:rFonts w:eastAsia="MS Mincho"/>
          <w:sz w:val="20"/>
          <w:szCs w:val="20"/>
        </w:rPr>
        <w:t xml:space="preserve">а определяется характером возникающих вопросов, но не более трех рабочих дней. </w:t>
      </w:r>
      <w:r w:rsidR="00F35983" w:rsidRPr="008D5B42">
        <w:rPr>
          <w:rFonts w:eastAsia="MS Mincho"/>
          <w:sz w:val="20"/>
          <w:szCs w:val="20"/>
        </w:rPr>
        <w:t>Лицензиар</w:t>
      </w:r>
      <w:r w:rsidRPr="008D5B42">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8D5B42">
        <w:rPr>
          <w:bCs/>
          <w:kern w:val="2"/>
          <w:sz w:val="20"/>
          <w:szCs w:val="20"/>
        </w:rPr>
        <w:t>Лицензиаром</w:t>
      </w:r>
      <w:r w:rsidRPr="008D5B42">
        <w:rPr>
          <w:rFonts w:eastAsia="MS Mincho"/>
          <w:sz w:val="20"/>
          <w:szCs w:val="20"/>
        </w:rPr>
        <w:t xml:space="preserve"> посредством:</w:t>
      </w:r>
    </w:p>
    <w:p w14:paraId="0F0F3073" w14:textId="0B508AF9" w:rsidR="00CC35D7" w:rsidRPr="008D5B42" w:rsidRDefault="002F1981" w:rsidP="004F4825">
      <w:pPr>
        <w:ind w:left="20" w:firstLine="284"/>
        <w:jc w:val="both"/>
        <w:rPr>
          <w:rFonts w:eastAsia="MS Mincho"/>
          <w:sz w:val="20"/>
          <w:szCs w:val="20"/>
        </w:rPr>
      </w:pPr>
      <w:r w:rsidRPr="008D5B42">
        <w:rPr>
          <w:rFonts w:eastAsia="MS Mincho"/>
          <w:sz w:val="20"/>
          <w:szCs w:val="20"/>
        </w:rPr>
        <w:t xml:space="preserve">- </w:t>
      </w:r>
      <w:r w:rsidRPr="008D5B42">
        <w:rPr>
          <w:sz w:val="20"/>
          <w:szCs w:val="20"/>
        </w:rPr>
        <w:t xml:space="preserve">удаленного доступа к компьютеру </w:t>
      </w:r>
      <w:r w:rsidR="00F35983" w:rsidRPr="008D5B42">
        <w:rPr>
          <w:sz w:val="20"/>
          <w:szCs w:val="20"/>
        </w:rPr>
        <w:t>Лицензиат</w:t>
      </w:r>
      <w:r w:rsidRPr="008D5B42">
        <w:rPr>
          <w:sz w:val="20"/>
          <w:szCs w:val="20"/>
        </w:rPr>
        <w:t>а, на котором возникла техническая проблема с ЭБС</w:t>
      </w:r>
      <w:r w:rsidRPr="008D5B42">
        <w:rPr>
          <w:rFonts w:eastAsia="MS Mincho"/>
          <w:sz w:val="20"/>
          <w:szCs w:val="20"/>
        </w:rPr>
        <w:t>;</w:t>
      </w:r>
    </w:p>
    <w:p w14:paraId="54C25B6E" w14:textId="77777777" w:rsidR="00CC35D7" w:rsidRPr="008D5B42" w:rsidRDefault="002F1981" w:rsidP="004F4825">
      <w:pPr>
        <w:ind w:firstLine="284"/>
        <w:jc w:val="both"/>
        <w:rPr>
          <w:rFonts w:eastAsia="MS Mincho"/>
          <w:sz w:val="20"/>
          <w:szCs w:val="20"/>
        </w:rPr>
      </w:pPr>
      <w:r w:rsidRPr="008D5B42">
        <w:rPr>
          <w:rFonts w:eastAsia="MS Mincho"/>
          <w:sz w:val="20"/>
          <w:szCs w:val="20"/>
        </w:rPr>
        <w:t xml:space="preserve">- выдачи рекомендации и технических консультаций по телефону,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w:t>
      </w:r>
    </w:p>
    <w:p w14:paraId="3F3A78E2" w14:textId="3FACB57F" w:rsidR="00CC35D7" w:rsidRPr="008D5B42" w:rsidRDefault="002F1981" w:rsidP="004F4825">
      <w:pPr>
        <w:ind w:firstLine="284"/>
        <w:jc w:val="both"/>
        <w:rPr>
          <w:rFonts w:eastAsia="MS Mincho"/>
          <w:sz w:val="20"/>
          <w:szCs w:val="20"/>
        </w:rPr>
      </w:pPr>
      <w:r w:rsidRPr="008D5B42">
        <w:rPr>
          <w:rFonts w:eastAsia="MS Mincho"/>
          <w:sz w:val="20"/>
          <w:szCs w:val="20"/>
        </w:rPr>
        <w:t xml:space="preserve">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8D5B42" w:rsidRDefault="00F35983" w:rsidP="004F4825">
      <w:pPr>
        <w:ind w:firstLine="284"/>
        <w:jc w:val="both"/>
        <w:rPr>
          <w:rFonts w:eastAsia="MS Mincho"/>
          <w:sz w:val="20"/>
          <w:szCs w:val="20"/>
        </w:rPr>
      </w:pPr>
      <w:r w:rsidRPr="008D5B42">
        <w:rPr>
          <w:rFonts w:eastAsia="MS Mincho"/>
          <w:sz w:val="20"/>
          <w:szCs w:val="20"/>
        </w:rPr>
        <w:t>Лицензиар</w:t>
      </w:r>
      <w:r w:rsidR="002F1981" w:rsidRPr="008D5B42">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8D5B42" w:rsidRDefault="002F1981" w:rsidP="004F4825">
      <w:pPr>
        <w:ind w:firstLine="284"/>
        <w:jc w:val="both"/>
        <w:rPr>
          <w:rFonts w:eastAsia="MS Mincho"/>
          <w:sz w:val="20"/>
          <w:szCs w:val="20"/>
        </w:rPr>
      </w:pPr>
      <w:r w:rsidRPr="008D5B42">
        <w:rPr>
          <w:rFonts w:eastAsia="MS Mincho"/>
          <w:sz w:val="20"/>
          <w:szCs w:val="20"/>
        </w:rPr>
        <w:t xml:space="preserve">- неготовностью персонала или технических средств </w:t>
      </w:r>
      <w:r w:rsidR="00F35983" w:rsidRPr="008D5B42">
        <w:rPr>
          <w:rFonts w:eastAsia="MS Mincho"/>
          <w:sz w:val="20"/>
          <w:szCs w:val="20"/>
        </w:rPr>
        <w:t>Лицензиат</w:t>
      </w:r>
      <w:r w:rsidRPr="008D5B42">
        <w:rPr>
          <w:rFonts w:eastAsia="MS Mincho"/>
          <w:sz w:val="20"/>
          <w:szCs w:val="20"/>
        </w:rPr>
        <w:t xml:space="preserve">а к </w:t>
      </w:r>
      <w:r w:rsidR="00E17D58" w:rsidRPr="008D5B42">
        <w:rPr>
          <w:rFonts w:eastAsia="MS Mincho"/>
          <w:sz w:val="20"/>
          <w:szCs w:val="20"/>
        </w:rPr>
        <w:t>использованию ЭБС</w:t>
      </w:r>
      <w:r w:rsidRPr="008D5B42">
        <w:rPr>
          <w:rFonts w:eastAsia="MS Mincho"/>
          <w:sz w:val="20"/>
          <w:szCs w:val="20"/>
        </w:rPr>
        <w:t>;</w:t>
      </w:r>
    </w:p>
    <w:p w14:paraId="55EC51F2" w14:textId="77777777" w:rsidR="00CC35D7" w:rsidRPr="008D5B42" w:rsidRDefault="002F1981" w:rsidP="004F4825">
      <w:pPr>
        <w:ind w:firstLine="284"/>
        <w:jc w:val="both"/>
        <w:rPr>
          <w:rFonts w:eastAsia="MS Mincho"/>
          <w:sz w:val="20"/>
          <w:szCs w:val="20"/>
        </w:rPr>
      </w:pPr>
      <w:r w:rsidRPr="008D5B42">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8D5B42" w:rsidRDefault="002F1981" w:rsidP="004F4825">
      <w:pPr>
        <w:ind w:firstLine="284"/>
        <w:jc w:val="both"/>
        <w:rPr>
          <w:rFonts w:eastAsia="MS Mincho"/>
          <w:sz w:val="20"/>
          <w:szCs w:val="20"/>
        </w:rPr>
      </w:pPr>
      <w:r w:rsidRPr="008D5B42">
        <w:rPr>
          <w:rFonts w:eastAsia="MS Mincho"/>
          <w:sz w:val="20"/>
          <w:szCs w:val="20"/>
        </w:rPr>
        <w:t xml:space="preserve">5.7. </w:t>
      </w:r>
      <w:r w:rsidR="00E17D58" w:rsidRPr="008D5B42">
        <w:rPr>
          <w:rFonts w:eastAsia="MS Mincho"/>
          <w:sz w:val="20"/>
          <w:szCs w:val="20"/>
        </w:rPr>
        <w:t>П</w:t>
      </w:r>
      <w:r w:rsidRPr="008D5B42">
        <w:rPr>
          <w:rFonts w:eastAsia="MS Mincho"/>
          <w:sz w:val="20"/>
          <w:szCs w:val="20"/>
        </w:rPr>
        <w:t>рав</w:t>
      </w:r>
      <w:r w:rsidR="00E17D58" w:rsidRPr="008D5B42">
        <w:rPr>
          <w:rFonts w:eastAsia="MS Mincho"/>
          <w:sz w:val="20"/>
          <w:szCs w:val="20"/>
        </w:rPr>
        <w:t>о</w:t>
      </w:r>
      <w:r w:rsidRPr="008D5B42">
        <w:rPr>
          <w:rFonts w:eastAsia="MS Mincho"/>
          <w:sz w:val="20"/>
          <w:szCs w:val="20"/>
        </w:rPr>
        <w:t xml:space="preserve"> доступа к ЭБС счита</w:t>
      </w:r>
      <w:r w:rsidR="00E17D58" w:rsidRPr="008D5B42">
        <w:rPr>
          <w:rFonts w:eastAsia="MS Mincho"/>
          <w:sz w:val="20"/>
          <w:szCs w:val="20"/>
        </w:rPr>
        <w:t>е</w:t>
      </w:r>
      <w:r w:rsidRPr="008D5B42">
        <w:rPr>
          <w:rFonts w:eastAsia="MS Mincho"/>
          <w:sz w:val="20"/>
          <w:szCs w:val="20"/>
        </w:rPr>
        <w:t xml:space="preserve">тся </w:t>
      </w:r>
      <w:r w:rsidR="00E17D58" w:rsidRPr="008D5B42">
        <w:rPr>
          <w:rFonts w:eastAsia="MS Mincho"/>
          <w:sz w:val="20"/>
          <w:szCs w:val="20"/>
        </w:rPr>
        <w:t xml:space="preserve">предоставленным </w:t>
      </w:r>
      <w:r w:rsidRPr="008D5B42">
        <w:rPr>
          <w:rFonts w:eastAsia="MS Mincho"/>
          <w:sz w:val="20"/>
          <w:szCs w:val="20"/>
        </w:rPr>
        <w:t xml:space="preserve">с момента </w:t>
      </w:r>
      <w:r w:rsidR="00E17D58" w:rsidRPr="008D5B42">
        <w:rPr>
          <w:rFonts w:eastAsia="MS Mincho"/>
          <w:sz w:val="20"/>
          <w:szCs w:val="20"/>
        </w:rPr>
        <w:t>направления</w:t>
      </w:r>
      <w:r w:rsidRPr="008D5B42">
        <w:rPr>
          <w:rFonts w:eastAsia="MS Mincho"/>
          <w:sz w:val="20"/>
          <w:szCs w:val="20"/>
        </w:rPr>
        <w:t xml:space="preserve"> </w:t>
      </w:r>
      <w:r w:rsidR="00F35983" w:rsidRPr="008D5B42">
        <w:rPr>
          <w:rFonts w:eastAsia="MS Mincho"/>
          <w:sz w:val="20"/>
          <w:szCs w:val="20"/>
        </w:rPr>
        <w:t>Лицензиат</w:t>
      </w:r>
      <w:r w:rsidRPr="008D5B42">
        <w:rPr>
          <w:rFonts w:eastAsia="MS Mincho"/>
          <w:sz w:val="20"/>
          <w:szCs w:val="20"/>
        </w:rPr>
        <w:t xml:space="preserve">у Логина Администратора </w:t>
      </w:r>
      <w:r w:rsidR="00F35983" w:rsidRPr="008D5B42">
        <w:rPr>
          <w:rFonts w:eastAsia="MS Mincho"/>
          <w:sz w:val="20"/>
          <w:szCs w:val="20"/>
        </w:rPr>
        <w:t>Лицензиат</w:t>
      </w:r>
      <w:r w:rsidRPr="008D5B42">
        <w:rPr>
          <w:rFonts w:eastAsia="MS Mincho"/>
          <w:sz w:val="20"/>
          <w:szCs w:val="20"/>
        </w:rPr>
        <w:t xml:space="preserve">а (п. 5.4.) и первого входа в ЭБС Администратора </w:t>
      </w:r>
      <w:r w:rsidR="00F35983" w:rsidRPr="008D5B42">
        <w:rPr>
          <w:rFonts w:eastAsia="MS Mincho"/>
          <w:sz w:val="20"/>
          <w:szCs w:val="20"/>
        </w:rPr>
        <w:t>Лицензиат</w:t>
      </w:r>
      <w:r w:rsidRPr="008D5B42">
        <w:rPr>
          <w:rFonts w:eastAsia="MS Mincho"/>
          <w:sz w:val="20"/>
          <w:szCs w:val="20"/>
        </w:rPr>
        <w:t>а для организации доступа Пользователей ЭБС.</w:t>
      </w:r>
    </w:p>
    <w:p w14:paraId="23D5DDB8" w14:textId="2361A3E3" w:rsidR="00CC35D7" w:rsidRPr="008D5B42" w:rsidRDefault="002F1981" w:rsidP="004F4825">
      <w:pPr>
        <w:ind w:firstLine="284"/>
        <w:jc w:val="both"/>
        <w:rPr>
          <w:sz w:val="20"/>
          <w:szCs w:val="20"/>
          <w:lang w:eastAsia="ru-RU"/>
        </w:rPr>
      </w:pPr>
      <w:r w:rsidRPr="008D5B42">
        <w:rPr>
          <w:sz w:val="20"/>
          <w:szCs w:val="20"/>
          <w:lang w:eastAsia="ru-RU"/>
        </w:rPr>
        <w:t xml:space="preserve">5.8. </w:t>
      </w:r>
      <w:r w:rsidR="00BC0A98" w:rsidRPr="008D5B42">
        <w:rPr>
          <w:sz w:val="20"/>
          <w:szCs w:val="20"/>
          <w:lang w:eastAsia="ru-RU"/>
        </w:rPr>
        <w:t xml:space="preserve">Передача права доступа </w:t>
      </w:r>
      <w:r w:rsidRPr="008D5B42">
        <w:rPr>
          <w:sz w:val="20"/>
          <w:szCs w:val="20"/>
          <w:lang w:eastAsia="ru-RU"/>
        </w:rPr>
        <w:t>оформля</w:t>
      </w:r>
      <w:r w:rsidR="00BC0A98" w:rsidRPr="008D5B42">
        <w:rPr>
          <w:sz w:val="20"/>
          <w:szCs w:val="20"/>
          <w:lang w:eastAsia="ru-RU"/>
        </w:rPr>
        <w:t>е</w:t>
      </w:r>
      <w:r w:rsidRPr="008D5B42">
        <w:rPr>
          <w:sz w:val="20"/>
          <w:szCs w:val="20"/>
          <w:lang w:eastAsia="ru-RU"/>
        </w:rPr>
        <w:t xml:space="preserve">тся Актом </w:t>
      </w:r>
      <w:r w:rsidRPr="008D5B42">
        <w:rPr>
          <w:bCs/>
          <w:kern w:val="2"/>
          <w:sz w:val="20"/>
          <w:szCs w:val="20"/>
        </w:rPr>
        <w:t>приемки-</w:t>
      </w:r>
      <w:r w:rsidR="00BC0A98" w:rsidRPr="008D5B42">
        <w:rPr>
          <w:bCs/>
          <w:kern w:val="2"/>
          <w:sz w:val="20"/>
          <w:szCs w:val="20"/>
        </w:rPr>
        <w:t>передачи</w:t>
      </w:r>
      <w:r w:rsidRPr="008D5B42">
        <w:rPr>
          <w:bCs/>
          <w:kern w:val="2"/>
          <w:sz w:val="20"/>
          <w:szCs w:val="20"/>
        </w:rPr>
        <w:t xml:space="preserve"> права доступа</w:t>
      </w:r>
      <w:r w:rsidRPr="008D5B42">
        <w:rPr>
          <w:sz w:val="20"/>
          <w:szCs w:val="20"/>
          <w:lang w:eastAsia="ru-RU"/>
        </w:rPr>
        <w:t xml:space="preserve"> по форме Приложения № 3 к настоящему Договору. </w:t>
      </w:r>
    </w:p>
    <w:p w14:paraId="5656B32B" w14:textId="10119CF5" w:rsidR="00CC35D7" w:rsidRPr="008D5B42" w:rsidRDefault="002F1981" w:rsidP="004F4825">
      <w:pPr>
        <w:ind w:firstLine="284"/>
        <w:jc w:val="both"/>
        <w:rPr>
          <w:sz w:val="20"/>
          <w:szCs w:val="20"/>
          <w:lang w:eastAsia="ru-RU"/>
        </w:rPr>
      </w:pPr>
      <w:r w:rsidRPr="008D5B42">
        <w:rPr>
          <w:sz w:val="20"/>
          <w:szCs w:val="20"/>
          <w:lang w:eastAsia="ru-RU"/>
        </w:rPr>
        <w:t xml:space="preserve">Акт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составляет и подписывает в двух экземплярах и направляет на подписание </w:t>
      </w:r>
      <w:r w:rsidR="00F35983" w:rsidRPr="008D5B42">
        <w:rPr>
          <w:sz w:val="20"/>
          <w:szCs w:val="20"/>
          <w:lang w:eastAsia="ru-RU"/>
        </w:rPr>
        <w:t>Лицензиат</w:t>
      </w:r>
      <w:r w:rsidRPr="008D5B42">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8D5B42">
        <w:rPr>
          <w:sz w:val="20"/>
          <w:szCs w:val="20"/>
          <w:lang w:eastAsia="ru-RU"/>
        </w:rPr>
        <w:t>Лицензиат</w:t>
      </w:r>
      <w:r w:rsidRPr="008D5B42">
        <w:rPr>
          <w:sz w:val="20"/>
          <w:szCs w:val="20"/>
          <w:lang w:eastAsia="ru-RU"/>
        </w:rPr>
        <w:t xml:space="preserve"> обязан подписать его и направить один экземпляр </w:t>
      </w:r>
      <w:r w:rsidR="00F35983" w:rsidRPr="008D5B42">
        <w:rPr>
          <w:bCs/>
          <w:kern w:val="2"/>
          <w:sz w:val="20"/>
          <w:szCs w:val="20"/>
        </w:rPr>
        <w:t>Лицензиару</w:t>
      </w:r>
      <w:r w:rsidRPr="008D5B42">
        <w:rPr>
          <w:sz w:val="20"/>
          <w:szCs w:val="20"/>
          <w:lang w:eastAsia="ru-RU"/>
        </w:rPr>
        <w:t xml:space="preserve"> либо при наличии недостатков представить </w:t>
      </w:r>
      <w:r w:rsidR="00F35983" w:rsidRPr="008D5B42">
        <w:rPr>
          <w:bCs/>
          <w:kern w:val="2"/>
          <w:sz w:val="20"/>
          <w:szCs w:val="20"/>
        </w:rPr>
        <w:t>Лицензиару</w:t>
      </w:r>
      <w:r w:rsidR="00F35983" w:rsidRPr="008D5B42">
        <w:rPr>
          <w:sz w:val="20"/>
          <w:szCs w:val="20"/>
          <w:lang w:eastAsia="ru-RU"/>
        </w:rPr>
        <w:t xml:space="preserve"> </w:t>
      </w:r>
      <w:r w:rsidRPr="008D5B42">
        <w:rPr>
          <w:sz w:val="20"/>
          <w:szCs w:val="20"/>
          <w:lang w:eastAsia="ru-RU"/>
        </w:rPr>
        <w:t>мотивированный отказ от его подписания.</w:t>
      </w:r>
      <w:r w:rsidR="00BC0A98" w:rsidRPr="008D5B42">
        <w:rPr>
          <w:sz w:val="20"/>
          <w:szCs w:val="20"/>
          <w:lang w:eastAsia="ru-RU"/>
        </w:rPr>
        <w:t xml:space="preserve"> </w:t>
      </w:r>
      <w:r w:rsidRPr="008D5B42">
        <w:rPr>
          <w:sz w:val="20"/>
          <w:szCs w:val="20"/>
          <w:lang w:eastAsia="ru-RU"/>
        </w:rPr>
        <w:t xml:space="preserve">В случае наличия недостатков </w:t>
      </w:r>
      <w:r w:rsidR="00F35983" w:rsidRPr="008D5B42">
        <w:rPr>
          <w:sz w:val="20"/>
          <w:szCs w:val="20"/>
          <w:lang w:eastAsia="ru-RU"/>
        </w:rPr>
        <w:t>Лицензиат</w:t>
      </w:r>
      <w:r w:rsidRPr="008D5B42">
        <w:rPr>
          <w:sz w:val="20"/>
          <w:szCs w:val="20"/>
          <w:lang w:eastAsia="ru-RU"/>
        </w:rPr>
        <w:t xml:space="preserve"> вправе </w:t>
      </w:r>
      <w:r w:rsidRPr="008D5B42">
        <w:rPr>
          <w:bCs/>
          <w:sz w:val="20"/>
          <w:szCs w:val="20"/>
          <w:lang w:eastAsia="ru-RU"/>
        </w:rPr>
        <w:t xml:space="preserve">потребовать безвозмездного устранения </w:t>
      </w:r>
      <w:r w:rsidR="00F35983" w:rsidRPr="008D5B42">
        <w:rPr>
          <w:bCs/>
          <w:kern w:val="2"/>
          <w:sz w:val="20"/>
          <w:szCs w:val="20"/>
        </w:rPr>
        <w:t>Лицензиаром</w:t>
      </w:r>
      <w:r w:rsidRPr="008D5B42">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8D5B42">
        <w:rPr>
          <w:bCs/>
          <w:sz w:val="20"/>
          <w:szCs w:val="20"/>
          <w:lang w:eastAsia="ru-RU"/>
        </w:rPr>
        <w:t>Лицензиат</w:t>
      </w:r>
      <w:r w:rsidRPr="008D5B42">
        <w:rPr>
          <w:bCs/>
          <w:sz w:val="20"/>
          <w:szCs w:val="20"/>
          <w:lang w:eastAsia="ru-RU"/>
        </w:rPr>
        <w:t>а.</w:t>
      </w:r>
      <w:r w:rsidR="00BC0A98" w:rsidRPr="008D5B42">
        <w:rPr>
          <w:bCs/>
          <w:sz w:val="20"/>
          <w:szCs w:val="20"/>
          <w:lang w:eastAsia="ru-RU"/>
        </w:rPr>
        <w:t xml:space="preserve"> </w:t>
      </w:r>
      <w:r w:rsidRPr="008D5B42">
        <w:rPr>
          <w:sz w:val="20"/>
          <w:szCs w:val="20"/>
          <w:lang w:eastAsia="ru-RU"/>
        </w:rPr>
        <w:t xml:space="preserve">После исправления недостатков </w:t>
      </w:r>
      <w:r w:rsidR="00F35983" w:rsidRPr="008D5B42">
        <w:rPr>
          <w:sz w:val="20"/>
          <w:szCs w:val="20"/>
          <w:lang w:eastAsia="ru-RU"/>
        </w:rPr>
        <w:t>Лицензиар</w:t>
      </w:r>
      <w:r w:rsidRPr="008D5B42">
        <w:rPr>
          <w:sz w:val="20"/>
          <w:szCs w:val="20"/>
          <w:lang w:eastAsia="ru-RU"/>
        </w:rPr>
        <w:t xml:space="preserve"> составляет повторный Акт, который подлежит рассмотрению, подписанию и направлению </w:t>
      </w:r>
      <w:r w:rsidR="00F35983" w:rsidRPr="008D5B42">
        <w:rPr>
          <w:sz w:val="20"/>
          <w:szCs w:val="20"/>
          <w:lang w:eastAsia="ru-RU"/>
        </w:rPr>
        <w:t>Лицензиат</w:t>
      </w:r>
      <w:r w:rsidRPr="008D5B42">
        <w:rPr>
          <w:sz w:val="20"/>
          <w:szCs w:val="20"/>
          <w:lang w:eastAsia="ru-RU"/>
        </w:rPr>
        <w:t>ом в установленном порядке.</w:t>
      </w:r>
    </w:p>
    <w:p w14:paraId="5724542F" w14:textId="53A0406C" w:rsidR="00CC35D7" w:rsidRPr="008D5B42" w:rsidRDefault="002F1981" w:rsidP="004F4825">
      <w:pPr>
        <w:suppressAutoHyphens w:val="0"/>
        <w:ind w:firstLine="284"/>
        <w:jc w:val="both"/>
        <w:rPr>
          <w:sz w:val="20"/>
          <w:szCs w:val="20"/>
          <w:lang w:eastAsia="ru-RU"/>
        </w:rPr>
      </w:pPr>
      <w:r w:rsidRPr="008D5B42">
        <w:rPr>
          <w:sz w:val="20"/>
          <w:szCs w:val="20"/>
          <w:lang w:eastAsia="ru-RU"/>
        </w:rPr>
        <w:t xml:space="preserve">В случае уклонения или немотивированного отказа </w:t>
      </w:r>
      <w:r w:rsidR="00F35983" w:rsidRPr="008D5B42">
        <w:rPr>
          <w:sz w:val="20"/>
          <w:szCs w:val="20"/>
          <w:lang w:eastAsia="ru-RU"/>
        </w:rPr>
        <w:t>Лицензиат</w:t>
      </w:r>
      <w:r w:rsidRPr="008D5B42">
        <w:rPr>
          <w:sz w:val="20"/>
          <w:szCs w:val="20"/>
          <w:lang w:eastAsia="ru-RU"/>
        </w:rPr>
        <w:t xml:space="preserve">а от подписания Акта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8D5B42">
        <w:rPr>
          <w:sz w:val="20"/>
          <w:szCs w:val="20"/>
          <w:lang w:eastAsia="ru-RU"/>
        </w:rPr>
        <w:lastRenderedPageBreak/>
        <w:t>право доступа к ЭБС считается предоставленным</w:t>
      </w:r>
      <w:r w:rsidRPr="008D5B42">
        <w:rPr>
          <w:sz w:val="20"/>
          <w:szCs w:val="20"/>
          <w:lang w:eastAsia="ru-RU"/>
        </w:rPr>
        <w:t xml:space="preserve"> </w:t>
      </w:r>
      <w:r w:rsidR="00F35983" w:rsidRPr="008D5B42">
        <w:rPr>
          <w:bCs/>
          <w:kern w:val="2"/>
          <w:sz w:val="20"/>
          <w:szCs w:val="20"/>
        </w:rPr>
        <w:t>Лицензиаром</w:t>
      </w:r>
      <w:r w:rsidRPr="008D5B42">
        <w:rPr>
          <w:sz w:val="20"/>
          <w:szCs w:val="20"/>
          <w:lang w:eastAsia="ru-RU"/>
        </w:rPr>
        <w:t xml:space="preserve"> и принятым </w:t>
      </w:r>
      <w:r w:rsidR="00F35983" w:rsidRPr="008D5B42">
        <w:rPr>
          <w:sz w:val="20"/>
          <w:szCs w:val="20"/>
          <w:lang w:eastAsia="ru-RU"/>
        </w:rPr>
        <w:t>Лицензиат</w:t>
      </w:r>
      <w:r w:rsidRPr="008D5B42">
        <w:rPr>
          <w:sz w:val="20"/>
          <w:szCs w:val="20"/>
          <w:lang w:eastAsia="ru-RU"/>
        </w:rPr>
        <w:t xml:space="preserve">ом без претензий и замечаний и подлежат оплате на основании такого документа. </w:t>
      </w:r>
      <w:r w:rsidR="00F35983" w:rsidRPr="008D5B42">
        <w:rPr>
          <w:sz w:val="20"/>
          <w:szCs w:val="20"/>
          <w:lang w:eastAsia="ru-RU"/>
        </w:rPr>
        <w:t>Лицензиар</w:t>
      </w:r>
      <w:r w:rsidRPr="008D5B42">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8D5B42">
        <w:rPr>
          <w:sz w:val="20"/>
          <w:szCs w:val="20"/>
          <w:lang w:eastAsia="ru-RU"/>
        </w:rPr>
        <w:t>Лицензиат</w:t>
      </w:r>
      <w:r w:rsidRPr="008D5B42">
        <w:rPr>
          <w:sz w:val="20"/>
          <w:szCs w:val="20"/>
          <w:lang w:eastAsia="ru-RU"/>
        </w:rPr>
        <w:t>у.</w:t>
      </w:r>
    </w:p>
    <w:p w14:paraId="27BE6791" w14:textId="77777777" w:rsidR="00CC35D7" w:rsidRPr="008D5B42" w:rsidRDefault="00CC35D7" w:rsidP="004F4825">
      <w:pPr>
        <w:suppressAutoHyphens w:val="0"/>
        <w:ind w:firstLine="540"/>
        <w:jc w:val="both"/>
        <w:rPr>
          <w:sz w:val="20"/>
          <w:szCs w:val="20"/>
          <w:lang w:eastAsia="ru-RU"/>
        </w:rPr>
      </w:pPr>
    </w:p>
    <w:p w14:paraId="4E97ED02" w14:textId="0014C0C3"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Права и </w:t>
      </w:r>
      <w:r w:rsidR="000744CE" w:rsidRPr="008D5B42">
        <w:rPr>
          <w:b/>
          <w:kern w:val="2"/>
          <w:sz w:val="20"/>
          <w:szCs w:val="20"/>
        </w:rPr>
        <w:t>о</w:t>
      </w:r>
      <w:r w:rsidRPr="008D5B42">
        <w:rPr>
          <w:b/>
          <w:kern w:val="2"/>
          <w:sz w:val="20"/>
          <w:szCs w:val="20"/>
        </w:rPr>
        <w:t xml:space="preserve">бязанности </w:t>
      </w:r>
      <w:r w:rsidR="00F35983" w:rsidRPr="008D5B42">
        <w:rPr>
          <w:b/>
          <w:kern w:val="2"/>
          <w:sz w:val="20"/>
          <w:szCs w:val="20"/>
        </w:rPr>
        <w:t>Лицензиара</w:t>
      </w:r>
    </w:p>
    <w:p w14:paraId="356C3C92" w14:textId="2EDE93C3" w:rsidR="00CC35D7" w:rsidRPr="008D5B42" w:rsidRDefault="002F1981" w:rsidP="004F4825">
      <w:pPr>
        <w:ind w:firstLine="284"/>
        <w:jc w:val="both"/>
        <w:rPr>
          <w:b/>
          <w:bCs/>
          <w:kern w:val="2"/>
          <w:sz w:val="20"/>
          <w:szCs w:val="20"/>
        </w:rPr>
      </w:pPr>
      <w:r w:rsidRPr="008D5B42">
        <w:rPr>
          <w:b/>
          <w:bCs/>
          <w:kern w:val="2"/>
          <w:sz w:val="20"/>
          <w:szCs w:val="20"/>
        </w:rPr>
        <w:t xml:space="preserve">6.1. </w:t>
      </w:r>
      <w:r w:rsidR="00F35983" w:rsidRPr="008D5B42">
        <w:rPr>
          <w:b/>
          <w:bCs/>
          <w:kern w:val="2"/>
          <w:sz w:val="20"/>
          <w:szCs w:val="20"/>
        </w:rPr>
        <w:t>Лицензиар</w:t>
      </w:r>
      <w:r w:rsidRPr="008D5B42">
        <w:rPr>
          <w:b/>
          <w:bCs/>
          <w:kern w:val="2"/>
          <w:sz w:val="20"/>
          <w:szCs w:val="20"/>
        </w:rPr>
        <w:t xml:space="preserve"> обязуется:</w:t>
      </w:r>
    </w:p>
    <w:p w14:paraId="145C7486" w14:textId="30F32D29" w:rsidR="00CC35D7" w:rsidRPr="008D5B42" w:rsidRDefault="002F1981" w:rsidP="004F4825">
      <w:pPr>
        <w:ind w:firstLine="284"/>
        <w:jc w:val="both"/>
        <w:rPr>
          <w:kern w:val="2"/>
          <w:sz w:val="20"/>
          <w:szCs w:val="20"/>
        </w:rPr>
      </w:pPr>
      <w:r w:rsidRPr="008D5B42">
        <w:rPr>
          <w:kern w:val="2"/>
          <w:sz w:val="20"/>
          <w:szCs w:val="20"/>
        </w:rPr>
        <w:t xml:space="preserve">6.1.1. В течение срока действия Договора обеспечить </w:t>
      </w:r>
      <w:r w:rsidR="00F35983" w:rsidRPr="008D5B42">
        <w:rPr>
          <w:kern w:val="2"/>
          <w:sz w:val="20"/>
          <w:szCs w:val="20"/>
        </w:rPr>
        <w:t>Лицензиат</w:t>
      </w:r>
      <w:r w:rsidRPr="008D5B42">
        <w:rPr>
          <w:kern w:val="2"/>
          <w:sz w:val="20"/>
          <w:szCs w:val="20"/>
        </w:rPr>
        <w:t>у возможность доступа к ЭБС.</w:t>
      </w:r>
    </w:p>
    <w:p w14:paraId="39EEF718" w14:textId="4A4CD71A" w:rsidR="00CC35D7" w:rsidRPr="008D5B42" w:rsidRDefault="002F1981" w:rsidP="004F4825">
      <w:pPr>
        <w:ind w:firstLine="284"/>
        <w:jc w:val="both"/>
        <w:rPr>
          <w:kern w:val="2"/>
          <w:sz w:val="20"/>
          <w:szCs w:val="20"/>
        </w:rPr>
      </w:pPr>
      <w:r w:rsidRPr="008D5B42">
        <w:rPr>
          <w:kern w:val="2"/>
          <w:sz w:val="20"/>
          <w:szCs w:val="20"/>
        </w:rPr>
        <w:t xml:space="preserve">6.1.2. Заблаговременно (не менее, чем за 1 календарный день) уведомить </w:t>
      </w:r>
      <w:r w:rsidR="00F35983" w:rsidRPr="008D5B42">
        <w:rPr>
          <w:kern w:val="2"/>
          <w:sz w:val="20"/>
          <w:szCs w:val="20"/>
        </w:rPr>
        <w:t>Лицензиат</w:t>
      </w:r>
      <w:r w:rsidRPr="008D5B42">
        <w:rPr>
          <w:kern w:val="2"/>
          <w:sz w:val="20"/>
          <w:szCs w:val="20"/>
        </w:rPr>
        <w:t xml:space="preserve">а о проведении плановых работ, связанных с обслуживанием ЭБС. </w:t>
      </w:r>
    </w:p>
    <w:p w14:paraId="7107792A" w14:textId="026CD085" w:rsidR="000744CE" w:rsidRPr="008D5B42" w:rsidRDefault="000744CE" w:rsidP="004F4825">
      <w:pPr>
        <w:ind w:firstLine="284"/>
        <w:jc w:val="both"/>
        <w:rPr>
          <w:b/>
          <w:kern w:val="1"/>
          <w:sz w:val="20"/>
          <w:szCs w:val="20"/>
        </w:rPr>
      </w:pPr>
      <w:r w:rsidRPr="008D5B42">
        <w:rPr>
          <w:b/>
          <w:kern w:val="1"/>
          <w:sz w:val="20"/>
          <w:szCs w:val="20"/>
        </w:rPr>
        <w:t xml:space="preserve">6.2. </w:t>
      </w:r>
      <w:r w:rsidR="00F35983" w:rsidRPr="008D5B42">
        <w:rPr>
          <w:b/>
          <w:kern w:val="1"/>
          <w:sz w:val="20"/>
          <w:szCs w:val="20"/>
        </w:rPr>
        <w:t>Лицензиар</w:t>
      </w:r>
      <w:r w:rsidRPr="008D5B42">
        <w:rPr>
          <w:b/>
          <w:kern w:val="1"/>
          <w:sz w:val="20"/>
          <w:szCs w:val="20"/>
        </w:rPr>
        <w:t xml:space="preserve"> вправе:</w:t>
      </w:r>
    </w:p>
    <w:p w14:paraId="46C04362" w14:textId="39E52F53" w:rsidR="000744CE" w:rsidRPr="008D5B42" w:rsidRDefault="000744CE" w:rsidP="004F4825">
      <w:pPr>
        <w:ind w:firstLine="284"/>
        <w:jc w:val="both"/>
        <w:rPr>
          <w:kern w:val="1"/>
          <w:sz w:val="20"/>
          <w:szCs w:val="20"/>
        </w:rPr>
      </w:pPr>
      <w:r w:rsidRPr="008D5B42">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8D5B42" w:rsidRDefault="000744CE" w:rsidP="004F4825">
      <w:pPr>
        <w:ind w:firstLine="284"/>
        <w:jc w:val="both"/>
        <w:rPr>
          <w:kern w:val="1"/>
          <w:sz w:val="20"/>
          <w:szCs w:val="20"/>
        </w:rPr>
      </w:pPr>
      <w:r w:rsidRPr="008D5B42">
        <w:rPr>
          <w:kern w:val="1"/>
          <w:sz w:val="20"/>
          <w:szCs w:val="20"/>
        </w:rPr>
        <w:t xml:space="preserve">6.2.2. Удалить учётную запись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или приостановить доступ </w:t>
      </w:r>
      <w:r w:rsidR="00F35983" w:rsidRPr="008D5B42">
        <w:rPr>
          <w:kern w:val="1"/>
          <w:sz w:val="20"/>
          <w:szCs w:val="20"/>
        </w:rPr>
        <w:t>Лицензиат</w:t>
      </w:r>
      <w:r w:rsidR="008A5FB8" w:rsidRPr="008D5B42">
        <w:rPr>
          <w:kern w:val="1"/>
          <w:sz w:val="20"/>
          <w:szCs w:val="20"/>
        </w:rPr>
        <w:t>у</w:t>
      </w:r>
      <w:r w:rsidRPr="008D5B42">
        <w:rPr>
          <w:kern w:val="1"/>
          <w:sz w:val="20"/>
          <w:szCs w:val="20"/>
        </w:rPr>
        <w:t xml:space="preserve"> или Пользователю, имеющему доступ к ЭБС от имени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если: </w:t>
      </w:r>
    </w:p>
    <w:p w14:paraId="05282901" w14:textId="4652F4F4" w:rsidR="000744CE" w:rsidRPr="008D5B42" w:rsidRDefault="000744CE" w:rsidP="004F4825">
      <w:pPr>
        <w:pStyle w:val="af6"/>
        <w:numPr>
          <w:ilvl w:val="0"/>
          <w:numId w:val="16"/>
        </w:numPr>
        <w:jc w:val="both"/>
        <w:rPr>
          <w:kern w:val="1"/>
        </w:rPr>
      </w:pPr>
      <w:r w:rsidRPr="008D5B42">
        <w:rPr>
          <w:kern w:val="1"/>
        </w:rPr>
        <w:t xml:space="preserve">предоставленная </w:t>
      </w:r>
      <w:r w:rsidR="00F35983" w:rsidRPr="008D5B42">
        <w:rPr>
          <w:kern w:val="1"/>
        </w:rPr>
        <w:t>Лицензиат</w:t>
      </w:r>
      <w:r w:rsidR="008A5FB8" w:rsidRPr="008D5B42">
        <w:rPr>
          <w:kern w:val="1"/>
        </w:rPr>
        <w:t>о</w:t>
      </w:r>
      <w:r w:rsidRPr="008D5B42">
        <w:rPr>
          <w:kern w:val="1"/>
        </w:rPr>
        <w:t>м информация не является полной, достоверной или актуальной;</w:t>
      </w:r>
    </w:p>
    <w:p w14:paraId="70B9B997" w14:textId="51A466E9" w:rsidR="000744CE" w:rsidRPr="008D5B42" w:rsidRDefault="00F35983" w:rsidP="004F4825">
      <w:pPr>
        <w:pStyle w:val="af6"/>
        <w:numPr>
          <w:ilvl w:val="0"/>
          <w:numId w:val="16"/>
        </w:numPr>
        <w:jc w:val="both"/>
        <w:rPr>
          <w:kern w:val="1"/>
        </w:rPr>
      </w:pPr>
      <w:r w:rsidRPr="008D5B42">
        <w:rPr>
          <w:kern w:val="1"/>
        </w:rPr>
        <w:t>Лицензиат</w:t>
      </w:r>
      <w:r w:rsidR="000744CE" w:rsidRPr="008D5B42">
        <w:rPr>
          <w:kern w:val="1"/>
        </w:rPr>
        <w:t xml:space="preserve"> или Пользователь нарушает законодательство Российской Федерации об интеллектуальной собственности</w:t>
      </w:r>
      <w:r w:rsidR="004F4825" w:rsidRPr="008D5B42">
        <w:rPr>
          <w:kern w:val="1"/>
        </w:rPr>
        <w:t>;</w:t>
      </w:r>
    </w:p>
    <w:p w14:paraId="3DAF2F7A" w14:textId="38B112EF" w:rsidR="004F4825" w:rsidRPr="008D5B42" w:rsidRDefault="00F35983" w:rsidP="004F4825">
      <w:pPr>
        <w:pStyle w:val="af6"/>
        <w:numPr>
          <w:ilvl w:val="0"/>
          <w:numId w:val="16"/>
        </w:numPr>
        <w:jc w:val="both"/>
        <w:rPr>
          <w:kern w:val="2"/>
        </w:rPr>
      </w:pPr>
      <w:r w:rsidRPr="008D5B42">
        <w:t>Лицензиат</w:t>
      </w:r>
      <w:r w:rsidR="004F4825" w:rsidRPr="008D5B42">
        <w:t xml:space="preserve"> допустил просрочку оплаты вознаграждения на срок более 5 (пяти) календарных дней.</w:t>
      </w:r>
    </w:p>
    <w:p w14:paraId="1E282311" w14:textId="5A5B6226" w:rsidR="000744CE" w:rsidRPr="008D5B42" w:rsidRDefault="000744CE" w:rsidP="004F4825">
      <w:pPr>
        <w:ind w:firstLine="284"/>
        <w:jc w:val="both"/>
        <w:rPr>
          <w:kern w:val="2"/>
          <w:sz w:val="20"/>
          <w:szCs w:val="20"/>
        </w:rPr>
      </w:pPr>
      <w:r w:rsidRPr="008D5B42">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___________) уведомления </w:t>
      </w:r>
      <w:r w:rsidR="00F35983" w:rsidRPr="008D5B42">
        <w:rPr>
          <w:kern w:val="1"/>
          <w:sz w:val="20"/>
          <w:szCs w:val="20"/>
        </w:rPr>
        <w:t>Лицензиат</w:t>
      </w:r>
      <w:r w:rsidRPr="008D5B42">
        <w:rPr>
          <w:kern w:val="1"/>
          <w:sz w:val="20"/>
          <w:szCs w:val="20"/>
        </w:rPr>
        <w:t>а за 1 (один) день</w:t>
      </w:r>
      <w:r w:rsidR="00753816" w:rsidRPr="008D5B42">
        <w:rPr>
          <w:kern w:val="2"/>
          <w:sz w:val="20"/>
          <w:szCs w:val="20"/>
        </w:rPr>
        <w:t>.</w:t>
      </w:r>
    </w:p>
    <w:p w14:paraId="3CAA914A" w14:textId="54FBEA60" w:rsidR="00753816" w:rsidRPr="008D5B42" w:rsidRDefault="004F4825" w:rsidP="004F4825">
      <w:pPr>
        <w:ind w:firstLine="284"/>
        <w:jc w:val="both"/>
        <w:rPr>
          <w:kern w:val="2"/>
          <w:sz w:val="20"/>
          <w:szCs w:val="20"/>
        </w:rPr>
      </w:pPr>
      <w:r w:rsidRPr="008D5B42">
        <w:rPr>
          <w:sz w:val="20"/>
          <w:szCs w:val="20"/>
        </w:rPr>
        <w:t xml:space="preserve">6.3. </w:t>
      </w:r>
      <w:r w:rsidR="00F35983" w:rsidRPr="008D5B42">
        <w:rPr>
          <w:sz w:val="20"/>
          <w:szCs w:val="20"/>
        </w:rPr>
        <w:t>Лицензиар</w:t>
      </w:r>
      <w:r w:rsidR="00753816" w:rsidRPr="008D5B42">
        <w:rPr>
          <w:sz w:val="20"/>
          <w:szCs w:val="20"/>
        </w:rPr>
        <w:t xml:space="preserve"> вправе в одностороннем порядке изменять и дополнять Базу данных новыми произведениями. В случае дополнения </w:t>
      </w:r>
      <w:r w:rsidR="00F35983" w:rsidRPr="008D5B42">
        <w:rPr>
          <w:bCs/>
          <w:kern w:val="2"/>
          <w:sz w:val="20"/>
          <w:szCs w:val="20"/>
        </w:rPr>
        <w:t>Лицензиаром</w:t>
      </w:r>
      <w:r w:rsidR="00753816" w:rsidRPr="008D5B42">
        <w:rPr>
          <w:sz w:val="20"/>
          <w:szCs w:val="20"/>
        </w:rPr>
        <w:t xml:space="preserve"> раздела Базы данных, поименованного в Приложении № 1 к настоящему </w:t>
      </w:r>
      <w:r w:rsidRPr="008D5B42">
        <w:rPr>
          <w:sz w:val="20"/>
          <w:szCs w:val="20"/>
        </w:rPr>
        <w:t>Договору</w:t>
      </w:r>
      <w:r w:rsidR="00753816" w:rsidRPr="008D5B42">
        <w:rPr>
          <w:sz w:val="20"/>
          <w:szCs w:val="20"/>
        </w:rPr>
        <w:t>, новыми произведениями, такие произведения автоматически будут считаться включенными в предмет настоящего</w:t>
      </w:r>
      <w:r w:rsidRPr="008D5B42">
        <w:rPr>
          <w:sz w:val="20"/>
          <w:szCs w:val="20"/>
        </w:rPr>
        <w:t xml:space="preserve"> Договора.</w:t>
      </w:r>
    </w:p>
    <w:p w14:paraId="40E7FA6C" w14:textId="459C9A2E" w:rsidR="000744CE" w:rsidRPr="008D5B42" w:rsidRDefault="000744CE" w:rsidP="004F4825">
      <w:pPr>
        <w:ind w:firstLine="284"/>
        <w:jc w:val="both"/>
        <w:rPr>
          <w:kern w:val="1"/>
          <w:sz w:val="20"/>
          <w:szCs w:val="20"/>
        </w:rPr>
      </w:pPr>
      <w:r w:rsidRPr="008D5B42">
        <w:rPr>
          <w:kern w:val="1"/>
          <w:sz w:val="20"/>
          <w:szCs w:val="20"/>
        </w:rPr>
        <w:t>6.</w:t>
      </w:r>
      <w:r w:rsidR="004F4825" w:rsidRPr="008D5B42">
        <w:rPr>
          <w:kern w:val="1"/>
          <w:sz w:val="20"/>
          <w:szCs w:val="20"/>
        </w:rPr>
        <w:t>4</w:t>
      </w:r>
      <w:r w:rsidRPr="008D5B42">
        <w:rPr>
          <w:kern w:val="1"/>
          <w:sz w:val="20"/>
          <w:szCs w:val="20"/>
        </w:rPr>
        <w:t xml:space="preserve">. </w:t>
      </w:r>
      <w:r w:rsidR="00F35983" w:rsidRPr="008D5B42">
        <w:rPr>
          <w:kern w:val="1"/>
          <w:sz w:val="20"/>
          <w:szCs w:val="20"/>
        </w:rPr>
        <w:t>Лицензиар</w:t>
      </w:r>
      <w:r w:rsidRPr="008D5B42">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8D5B42">
        <w:rPr>
          <w:kern w:val="1"/>
          <w:sz w:val="20"/>
          <w:szCs w:val="20"/>
        </w:rPr>
        <w:t>Лицензиат</w:t>
      </w:r>
      <w:r w:rsidRPr="008D5B42">
        <w:rPr>
          <w:kern w:val="1"/>
          <w:sz w:val="20"/>
          <w:szCs w:val="20"/>
        </w:rPr>
        <w:t xml:space="preserve">а </w:t>
      </w:r>
      <w:r w:rsidR="00F35983" w:rsidRPr="008D5B42">
        <w:rPr>
          <w:kern w:val="1"/>
          <w:sz w:val="20"/>
          <w:szCs w:val="20"/>
        </w:rPr>
        <w:t>Лицензиар</w:t>
      </w:r>
      <w:r w:rsidRPr="008D5B42">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8D5B42">
        <w:rPr>
          <w:bCs/>
          <w:kern w:val="2"/>
          <w:sz w:val="20"/>
          <w:szCs w:val="20"/>
        </w:rPr>
        <w:t>Лицензиара</w:t>
      </w:r>
      <w:r w:rsidRPr="008D5B42">
        <w:rPr>
          <w:kern w:val="1"/>
          <w:sz w:val="20"/>
          <w:szCs w:val="20"/>
        </w:rPr>
        <w:t xml:space="preserve">, срок </w:t>
      </w:r>
      <w:r w:rsidR="00974C5D">
        <w:rPr>
          <w:kern w:val="1"/>
          <w:sz w:val="20"/>
          <w:szCs w:val="20"/>
        </w:rPr>
        <w:t>доступа</w:t>
      </w:r>
      <w:r w:rsidRPr="008D5B42">
        <w:rPr>
          <w:kern w:val="1"/>
          <w:sz w:val="20"/>
          <w:szCs w:val="20"/>
        </w:rPr>
        <w:t xml:space="preserve"> автоматически продлевается на период, равный периоду недоступности.</w:t>
      </w:r>
    </w:p>
    <w:p w14:paraId="1E7EC845" w14:textId="17882F97" w:rsidR="000744CE" w:rsidRPr="008D5B42" w:rsidRDefault="000744CE" w:rsidP="004F4825">
      <w:pPr>
        <w:ind w:firstLine="284"/>
        <w:jc w:val="both"/>
        <w:rPr>
          <w:kern w:val="2"/>
          <w:sz w:val="20"/>
          <w:szCs w:val="20"/>
        </w:rPr>
      </w:pPr>
      <w:r w:rsidRPr="008D5B42">
        <w:rPr>
          <w:kern w:val="2"/>
          <w:sz w:val="20"/>
          <w:szCs w:val="20"/>
        </w:rPr>
        <w:t>6.</w:t>
      </w:r>
      <w:r w:rsidR="004F4825" w:rsidRPr="008D5B42">
        <w:rPr>
          <w:kern w:val="2"/>
          <w:sz w:val="20"/>
          <w:szCs w:val="20"/>
        </w:rPr>
        <w:t>5</w:t>
      </w:r>
      <w:r w:rsidRPr="008D5B42">
        <w:rPr>
          <w:kern w:val="2"/>
          <w:sz w:val="20"/>
          <w:szCs w:val="20"/>
        </w:rPr>
        <w:t xml:space="preserve">. </w:t>
      </w:r>
      <w:r w:rsidR="00F35983" w:rsidRPr="008D5B42">
        <w:rPr>
          <w:bCs/>
          <w:kern w:val="2"/>
          <w:sz w:val="20"/>
          <w:szCs w:val="20"/>
        </w:rPr>
        <w:t>Лицензиар</w:t>
      </w:r>
      <w:r w:rsidRPr="008D5B42">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8D5B42" w:rsidRDefault="000744CE" w:rsidP="004F4825">
      <w:pPr>
        <w:ind w:firstLine="284"/>
        <w:jc w:val="both"/>
        <w:rPr>
          <w:kern w:val="2"/>
          <w:sz w:val="20"/>
          <w:szCs w:val="20"/>
        </w:rPr>
      </w:pPr>
    </w:p>
    <w:p w14:paraId="34C414FC" w14:textId="57594C78" w:rsidR="000744CE" w:rsidRPr="008D5B42" w:rsidRDefault="000744CE" w:rsidP="004F4825">
      <w:pPr>
        <w:pStyle w:val="af6"/>
        <w:numPr>
          <w:ilvl w:val="0"/>
          <w:numId w:val="2"/>
        </w:numPr>
        <w:jc w:val="center"/>
        <w:rPr>
          <w:kern w:val="1"/>
        </w:rPr>
      </w:pPr>
      <w:r w:rsidRPr="008D5B42">
        <w:rPr>
          <w:b/>
        </w:rPr>
        <w:t xml:space="preserve">Права и обязанности </w:t>
      </w:r>
      <w:r w:rsidR="00F35983" w:rsidRPr="008D5B42">
        <w:rPr>
          <w:b/>
        </w:rPr>
        <w:t>Лицензиат</w:t>
      </w:r>
      <w:r w:rsidRPr="008D5B42">
        <w:rPr>
          <w:b/>
        </w:rPr>
        <w:t>а и Пользователей</w:t>
      </w:r>
    </w:p>
    <w:p w14:paraId="6BB0579F" w14:textId="3ECB8523" w:rsidR="000744CE" w:rsidRPr="008D5B42" w:rsidRDefault="000744CE" w:rsidP="004F4825">
      <w:pPr>
        <w:ind w:firstLine="284"/>
        <w:jc w:val="both"/>
        <w:rPr>
          <w:kern w:val="2"/>
          <w:sz w:val="20"/>
          <w:szCs w:val="20"/>
        </w:rPr>
      </w:pPr>
      <w:r w:rsidRPr="008D5B42">
        <w:rPr>
          <w:b/>
          <w:bCs/>
          <w:kern w:val="2"/>
          <w:sz w:val="20"/>
          <w:szCs w:val="20"/>
        </w:rPr>
        <w:t xml:space="preserve">7.1. </w:t>
      </w:r>
      <w:r w:rsidR="00F35983" w:rsidRPr="008D5B42">
        <w:rPr>
          <w:b/>
          <w:bCs/>
          <w:kern w:val="2"/>
          <w:sz w:val="20"/>
          <w:szCs w:val="20"/>
        </w:rPr>
        <w:t>Лицензиат</w:t>
      </w:r>
      <w:r w:rsidRPr="008D5B42">
        <w:rPr>
          <w:b/>
          <w:bCs/>
          <w:kern w:val="2"/>
          <w:sz w:val="20"/>
          <w:szCs w:val="20"/>
        </w:rPr>
        <w:t xml:space="preserve"> обязуется</w:t>
      </w:r>
      <w:r w:rsidRPr="008D5B42">
        <w:rPr>
          <w:kern w:val="2"/>
          <w:sz w:val="20"/>
          <w:szCs w:val="20"/>
        </w:rPr>
        <w:t>:</w:t>
      </w:r>
    </w:p>
    <w:p w14:paraId="45F44D87" w14:textId="7D94D283" w:rsidR="00CC35D7" w:rsidRPr="008D5B42" w:rsidRDefault="000744CE" w:rsidP="004F4825">
      <w:pPr>
        <w:ind w:firstLine="284"/>
        <w:jc w:val="both"/>
        <w:rPr>
          <w:kern w:val="2"/>
          <w:sz w:val="20"/>
          <w:szCs w:val="20"/>
        </w:rPr>
      </w:pPr>
      <w:r w:rsidRPr="008D5B42">
        <w:rPr>
          <w:kern w:val="2"/>
          <w:sz w:val="20"/>
          <w:szCs w:val="20"/>
        </w:rPr>
        <w:t xml:space="preserve">7.1.1. </w:t>
      </w:r>
      <w:r w:rsidR="002F1981" w:rsidRPr="008D5B42">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8D5B42" w:rsidRDefault="000744CE" w:rsidP="004F4825">
      <w:pPr>
        <w:ind w:firstLine="284"/>
        <w:jc w:val="both"/>
        <w:rPr>
          <w:kern w:val="2"/>
          <w:sz w:val="20"/>
          <w:szCs w:val="20"/>
        </w:rPr>
      </w:pPr>
      <w:r w:rsidRPr="008D5B42">
        <w:rPr>
          <w:kern w:val="2"/>
          <w:sz w:val="20"/>
          <w:szCs w:val="20"/>
        </w:rPr>
        <w:t xml:space="preserve">7.1.2. </w:t>
      </w:r>
      <w:r w:rsidR="002F1981" w:rsidRPr="008D5B42">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8D5B42" w:rsidRDefault="000744CE" w:rsidP="004F4825">
      <w:pPr>
        <w:ind w:firstLine="284"/>
        <w:jc w:val="both"/>
        <w:rPr>
          <w:kern w:val="2"/>
          <w:sz w:val="20"/>
          <w:szCs w:val="20"/>
        </w:rPr>
      </w:pPr>
      <w:r w:rsidRPr="008D5B42">
        <w:rPr>
          <w:bCs/>
          <w:kern w:val="2"/>
          <w:sz w:val="20"/>
          <w:szCs w:val="20"/>
        </w:rPr>
        <w:t>7.1.</w:t>
      </w:r>
      <w:r w:rsidR="007B7C7F" w:rsidRPr="008D5B42">
        <w:rPr>
          <w:bCs/>
          <w:kern w:val="2"/>
          <w:sz w:val="20"/>
          <w:szCs w:val="20"/>
        </w:rPr>
        <w:t>3</w:t>
      </w:r>
      <w:r w:rsidRPr="008D5B42">
        <w:rPr>
          <w:bCs/>
          <w:kern w:val="2"/>
          <w:sz w:val="20"/>
          <w:szCs w:val="20"/>
        </w:rPr>
        <w:t xml:space="preserve">. </w:t>
      </w:r>
      <w:r w:rsidRPr="008D5B42">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4</w:t>
      </w:r>
      <w:r w:rsidRPr="008D5B42">
        <w:rPr>
          <w:kern w:val="2"/>
          <w:sz w:val="20"/>
          <w:szCs w:val="20"/>
        </w:rPr>
        <w:t xml:space="preserve">. </w:t>
      </w:r>
      <w:r w:rsidR="00A54C23" w:rsidRPr="008D5B42">
        <w:rPr>
          <w:kern w:val="2"/>
          <w:sz w:val="20"/>
          <w:szCs w:val="20"/>
        </w:rPr>
        <w:t>Выплатить Лицензиару вознаграждение согласно условиям Договора.</w:t>
      </w:r>
    </w:p>
    <w:p w14:paraId="71CBF15E" w14:textId="28FF8C1E"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5</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 любом случае неавторизованного (не разрешенного </w:t>
      </w:r>
      <w:r w:rsidR="00F35983" w:rsidRPr="008D5B42">
        <w:rPr>
          <w:kern w:val="2"/>
          <w:sz w:val="20"/>
          <w:szCs w:val="20"/>
        </w:rPr>
        <w:t>Лицензиат</w:t>
      </w:r>
      <w:r w:rsidR="002F1981" w:rsidRPr="008D5B42">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6</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об изменении IP-адресов при доступе из подсетей </w:t>
      </w:r>
      <w:r w:rsidR="00F35983" w:rsidRPr="008D5B42">
        <w:rPr>
          <w:kern w:val="2"/>
          <w:sz w:val="20"/>
          <w:szCs w:val="20"/>
        </w:rPr>
        <w:t>Лицензиат</w:t>
      </w:r>
      <w:r w:rsidR="002F1981" w:rsidRPr="008D5B42">
        <w:rPr>
          <w:kern w:val="2"/>
          <w:sz w:val="20"/>
          <w:szCs w:val="20"/>
        </w:rPr>
        <w:t xml:space="preserve">а, а также доменных имен при переходе с портала </w:t>
      </w:r>
      <w:r w:rsidR="00F35983" w:rsidRPr="008D5B42">
        <w:rPr>
          <w:kern w:val="2"/>
          <w:sz w:val="20"/>
          <w:szCs w:val="20"/>
        </w:rPr>
        <w:t>Лицензиат</w:t>
      </w:r>
      <w:r w:rsidR="002F1981" w:rsidRPr="008D5B42">
        <w:rPr>
          <w:kern w:val="2"/>
          <w:sz w:val="20"/>
          <w:szCs w:val="20"/>
        </w:rPr>
        <w:t>а.</w:t>
      </w:r>
    </w:p>
    <w:p w14:paraId="1CDA0963" w14:textId="4276FCCB" w:rsidR="00753816" w:rsidRPr="008D5B42" w:rsidRDefault="000744CE" w:rsidP="004F4825">
      <w:pPr>
        <w:ind w:firstLine="284"/>
        <w:jc w:val="both"/>
        <w:rPr>
          <w:sz w:val="20"/>
          <w:szCs w:val="20"/>
        </w:rPr>
      </w:pPr>
      <w:r w:rsidRPr="008D5B42">
        <w:rPr>
          <w:kern w:val="2"/>
          <w:sz w:val="20"/>
          <w:szCs w:val="20"/>
        </w:rPr>
        <w:t>7.1.</w:t>
      </w:r>
      <w:r w:rsidR="007B7C7F" w:rsidRPr="008D5B42">
        <w:rPr>
          <w:kern w:val="2"/>
          <w:sz w:val="20"/>
          <w:szCs w:val="20"/>
        </w:rPr>
        <w:t>7</w:t>
      </w:r>
      <w:r w:rsidRPr="008D5B42">
        <w:rPr>
          <w:kern w:val="2"/>
          <w:sz w:val="20"/>
          <w:szCs w:val="20"/>
        </w:rPr>
        <w:t>.</w:t>
      </w:r>
      <w:r w:rsidR="002F1981" w:rsidRPr="008D5B42">
        <w:rPr>
          <w:kern w:val="2"/>
          <w:sz w:val="20"/>
          <w:szCs w:val="20"/>
        </w:rPr>
        <w:t xml:space="preserve"> Разместить на своем корпоративном сайте один или несколько баннеров со ссылкой </w:t>
      </w:r>
      <w:r w:rsidR="002F1981" w:rsidRPr="008D5B42">
        <w:rPr>
          <w:sz w:val="20"/>
          <w:szCs w:val="20"/>
        </w:rPr>
        <w:t xml:space="preserve">на интернет-сайт ЭБС </w:t>
      </w:r>
      <w:r w:rsidR="00F35983" w:rsidRPr="008D5B42">
        <w:rPr>
          <w:bCs/>
          <w:kern w:val="2"/>
          <w:sz w:val="20"/>
          <w:szCs w:val="20"/>
        </w:rPr>
        <w:t>Лицензиара</w:t>
      </w:r>
      <w:r w:rsidR="002F1981" w:rsidRPr="008D5B42">
        <w:rPr>
          <w:sz w:val="20"/>
          <w:szCs w:val="20"/>
        </w:rPr>
        <w:t>, с доменным именем znanium.com или его поддоменами третьего уровня</w:t>
      </w:r>
      <w:r w:rsidR="002F1981" w:rsidRPr="008D5B42">
        <w:rPr>
          <w:bCs/>
          <w:kern w:val="2"/>
          <w:sz w:val="20"/>
          <w:szCs w:val="20"/>
        </w:rPr>
        <w:t>.</w:t>
      </w:r>
      <w:r w:rsidR="00753816" w:rsidRPr="008D5B42">
        <w:rPr>
          <w:bCs/>
          <w:kern w:val="2"/>
          <w:sz w:val="20"/>
          <w:szCs w:val="20"/>
        </w:rPr>
        <w:t xml:space="preserve"> </w:t>
      </w:r>
      <w:r w:rsidR="00753816" w:rsidRPr="008D5B42">
        <w:rPr>
          <w:sz w:val="20"/>
          <w:szCs w:val="20"/>
          <w:lang w:eastAsia="ru-RU" w:bidi="ru-RU"/>
        </w:rPr>
        <w:t xml:space="preserve">Набор баннеров также можно получить у Администратора, обратившись </w:t>
      </w:r>
      <w:r w:rsidR="004F4825" w:rsidRPr="008D5B42">
        <w:rPr>
          <w:sz w:val="20"/>
          <w:szCs w:val="20"/>
          <w:lang w:eastAsia="ru-RU" w:bidi="ru-RU"/>
        </w:rPr>
        <w:t xml:space="preserve">по </w:t>
      </w:r>
      <w:r w:rsidR="00753816" w:rsidRPr="008D5B42">
        <w:rPr>
          <w:sz w:val="20"/>
          <w:szCs w:val="20"/>
          <w:lang w:val="en-US" w:eastAsia="en-US" w:bidi="en-US"/>
        </w:rPr>
        <w:t>e</w:t>
      </w:r>
      <w:r w:rsidR="00753816" w:rsidRPr="008D5B42">
        <w:rPr>
          <w:sz w:val="20"/>
          <w:szCs w:val="20"/>
          <w:lang w:eastAsia="en-US" w:bidi="en-US"/>
        </w:rPr>
        <w:t>-</w:t>
      </w:r>
      <w:r w:rsidR="00753816" w:rsidRPr="008D5B42">
        <w:rPr>
          <w:sz w:val="20"/>
          <w:szCs w:val="20"/>
          <w:lang w:val="en-US" w:eastAsia="en-US" w:bidi="en-US"/>
        </w:rPr>
        <w:t>mail</w:t>
      </w:r>
      <w:r w:rsidR="00753816" w:rsidRPr="008D5B42">
        <w:rPr>
          <w:sz w:val="20"/>
          <w:szCs w:val="20"/>
          <w:lang w:eastAsia="en-US" w:bidi="en-US"/>
        </w:rPr>
        <w:t xml:space="preserve">: </w:t>
      </w:r>
      <w:r w:rsidR="004F4825" w:rsidRPr="008D5B42">
        <w:rPr>
          <w:b/>
          <w:sz w:val="20"/>
          <w:szCs w:val="20"/>
        </w:rPr>
        <w:t>ebs_support@znanium.com</w:t>
      </w:r>
      <w:r w:rsidR="00753816" w:rsidRPr="008D5B42">
        <w:rPr>
          <w:sz w:val="20"/>
          <w:szCs w:val="20"/>
          <w:lang w:eastAsia="en-US" w:bidi="en-US"/>
        </w:rPr>
        <w:t>.</w:t>
      </w:r>
    </w:p>
    <w:p w14:paraId="6AB66F96" w14:textId="6C3610A9" w:rsidR="00CC35D7" w:rsidRPr="008D5B42" w:rsidRDefault="000744CE" w:rsidP="004F4825">
      <w:pPr>
        <w:ind w:firstLine="284"/>
        <w:jc w:val="both"/>
        <w:rPr>
          <w:b/>
          <w:bCs/>
          <w:kern w:val="2"/>
          <w:sz w:val="20"/>
          <w:szCs w:val="20"/>
        </w:rPr>
      </w:pPr>
      <w:bookmarkStart w:id="3" w:name="_Hlk82697141"/>
      <w:r w:rsidRPr="008D5B42">
        <w:rPr>
          <w:b/>
          <w:bCs/>
          <w:kern w:val="2"/>
          <w:sz w:val="20"/>
          <w:szCs w:val="20"/>
        </w:rPr>
        <w:t xml:space="preserve">7.2. </w:t>
      </w:r>
      <w:r w:rsidR="00F35983" w:rsidRPr="008D5B42">
        <w:rPr>
          <w:b/>
          <w:bCs/>
          <w:kern w:val="2"/>
          <w:sz w:val="20"/>
          <w:szCs w:val="20"/>
        </w:rPr>
        <w:t>Лицензиат</w:t>
      </w:r>
      <w:r w:rsidR="002F1981" w:rsidRPr="008D5B42">
        <w:rPr>
          <w:b/>
          <w:bCs/>
          <w:kern w:val="2"/>
          <w:sz w:val="20"/>
          <w:szCs w:val="20"/>
        </w:rPr>
        <w:t xml:space="preserve"> имеет права доступа: </w:t>
      </w:r>
    </w:p>
    <w:p w14:paraId="73E3BB42" w14:textId="66B07518" w:rsidR="00CC35D7" w:rsidRPr="008D5B42" w:rsidRDefault="007B7C7F" w:rsidP="004F4825">
      <w:pPr>
        <w:ind w:firstLine="284"/>
        <w:jc w:val="both"/>
        <w:rPr>
          <w:kern w:val="2"/>
          <w:sz w:val="20"/>
          <w:szCs w:val="20"/>
        </w:rPr>
      </w:pPr>
      <w:r w:rsidRPr="008D5B42">
        <w:rPr>
          <w:kern w:val="2"/>
          <w:sz w:val="20"/>
          <w:szCs w:val="20"/>
        </w:rPr>
        <w:t>7.2.1</w:t>
      </w:r>
      <w:r w:rsidR="002F1981" w:rsidRPr="008D5B42">
        <w:rPr>
          <w:kern w:val="2"/>
          <w:sz w:val="20"/>
          <w:szCs w:val="20"/>
        </w:rPr>
        <w:t>. к полным текстам Произведений, размещенных в ЭБС и доступных в рамках действия подписки на ЭБС.</w:t>
      </w:r>
    </w:p>
    <w:p w14:paraId="0293D727" w14:textId="794B0691" w:rsidR="00CC35D7" w:rsidRPr="008D5B42" w:rsidRDefault="007B7C7F" w:rsidP="004F4825">
      <w:pPr>
        <w:tabs>
          <w:tab w:val="left" w:pos="924"/>
        </w:tabs>
        <w:ind w:firstLine="284"/>
        <w:jc w:val="both"/>
        <w:rPr>
          <w:sz w:val="20"/>
          <w:szCs w:val="20"/>
        </w:rPr>
      </w:pPr>
      <w:r w:rsidRPr="008D5B42">
        <w:rPr>
          <w:sz w:val="20"/>
          <w:szCs w:val="20"/>
        </w:rPr>
        <w:t>7.2.2</w:t>
      </w:r>
      <w:r w:rsidR="002F1981" w:rsidRPr="008D5B42">
        <w:rPr>
          <w:sz w:val="20"/>
          <w:szCs w:val="20"/>
        </w:rPr>
        <w:t xml:space="preserve">. к персонализированной части </w:t>
      </w:r>
      <w:r w:rsidR="00BC0A98" w:rsidRPr="008D5B42">
        <w:rPr>
          <w:sz w:val="20"/>
          <w:szCs w:val="20"/>
        </w:rPr>
        <w:t xml:space="preserve">услуг </w:t>
      </w:r>
      <w:r w:rsidR="002F1981" w:rsidRPr="008D5B42">
        <w:rPr>
          <w:sz w:val="20"/>
          <w:szCs w:val="20"/>
        </w:rPr>
        <w:t xml:space="preserve">ЭБС, в том числе </w:t>
      </w:r>
      <w:bookmarkStart w:id="4" w:name="_Hlk124760573"/>
      <w:r w:rsidR="00A46C44" w:rsidRPr="008D5B42">
        <w:rPr>
          <w:sz w:val="20"/>
          <w:szCs w:val="20"/>
        </w:rPr>
        <w:t>до 100%</w:t>
      </w:r>
      <w:r w:rsidR="002F1981" w:rsidRPr="008D5B42">
        <w:rPr>
          <w:sz w:val="20"/>
          <w:szCs w:val="20"/>
        </w:rPr>
        <w:t xml:space="preserve"> копирование текстового слоя </w:t>
      </w:r>
      <w:bookmarkEnd w:id="4"/>
      <w:r w:rsidR="002F1981" w:rsidRPr="008D5B42">
        <w:rPr>
          <w:sz w:val="20"/>
          <w:szCs w:val="20"/>
        </w:rPr>
        <w:t>Произведений (без сохранения оригинальной верстки).</w:t>
      </w:r>
    </w:p>
    <w:p w14:paraId="7CB1B686" w14:textId="756E5B50" w:rsidR="00CC35D7" w:rsidRPr="008D5B42" w:rsidRDefault="007B7C7F" w:rsidP="004F4825">
      <w:pPr>
        <w:tabs>
          <w:tab w:val="left" w:pos="924"/>
        </w:tabs>
        <w:ind w:firstLine="284"/>
        <w:jc w:val="both"/>
        <w:rPr>
          <w:sz w:val="20"/>
          <w:szCs w:val="20"/>
        </w:rPr>
      </w:pPr>
      <w:r w:rsidRPr="008D5B42">
        <w:rPr>
          <w:sz w:val="20"/>
          <w:szCs w:val="20"/>
        </w:rPr>
        <w:t xml:space="preserve">7.2.3. </w:t>
      </w:r>
      <w:r w:rsidR="002F1981" w:rsidRPr="008D5B42">
        <w:rPr>
          <w:sz w:val="20"/>
          <w:szCs w:val="20"/>
        </w:rPr>
        <w:t xml:space="preserve">к статистике использования ЭБС Пользователями </w:t>
      </w:r>
      <w:r w:rsidR="00F35983" w:rsidRPr="008D5B42">
        <w:rPr>
          <w:sz w:val="20"/>
          <w:szCs w:val="20"/>
        </w:rPr>
        <w:t>Лицензиат</w:t>
      </w:r>
      <w:r w:rsidR="002F1981" w:rsidRPr="008D5B42">
        <w:rPr>
          <w:sz w:val="20"/>
          <w:szCs w:val="20"/>
        </w:rPr>
        <w:t>а:</w:t>
      </w:r>
    </w:p>
    <w:p w14:paraId="48B43E33" w14:textId="39F2256F" w:rsidR="00CC35D7" w:rsidRPr="008D5B42" w:rsidRDefault="002F1981" w:rsidP="004F4825">
      <w:pPr>
        <w:tabs>
          <w:tab w:val="left" w:pos="924"/>
        </w:tabs>
        <w:ind w:firstLine="284"/>
        <w:jc w:val="both"/>
        <w:rPr>
          <w:sz w:val="20"/>
          <w:szCs w:val="20"/>
        </w:rPr>
      </w:pPr>
      <w:r w:rsidRPr="008D5B42">
        <w:rPr>
          <w:sz w:val="20"/>
          <w:szCs w:val="20"/>
        </w:rPr>
        <w:t xml:space="preserve">- количество посещений интернет-сайта ЭБС пользователями </w:t>
      </w:r>
      <w:r w:rsidR="00F35983" w:rsidRPr="008D5B42">
        <w:rPr>
          <w:sz w:val="20"/>
          <w:szCs w:val="20"/>
        </w:rPr>
        <w:t>Лицензиат</w:t>
      </w:r>
      <w:r w:rsidRPr="008D5B42">
        <w:rPr>
          <w:sz w:val="20"/>
          <w:szCs w:val="20"/>
        </w:rPr>
        <w:t>а по месяцам;</w:t>
      </w:r>
    </w:p>
    <w:p w14:paraId="45C2FD53" w14:textId="347617DF" w:rsidR="00CC35D7" w:rsidRPr="008D5B42" w:rsidRDefault="002F1981" w:rsidP="004F4825">
      <w:pPr>
        <w:tabs>
          <w:tab w:val="left" w:pos="924"/>
        </w:tabs>
        <w:ind w:firstLine="284"/>
        <w:jc w:val="both"/>
        <w:rPr>
          <w:sz w:val="20"/>
          <w:szCs w:val="20"/>
        </w:rPr>
      </w:pPr>
      <w:r w:rsidRPr="008D5B42">
        <w:rPr>
          <w:sz w:val="20"/>
          <w:szCs w:val="20"/>
        </w:rPr>
        <w:t xml:space="preserve">- количество обращений пользователей </w:t>
      </w:r>
      <w:r w:rsidR="00F35983" w:rsidRPr="008D5B42">
        <w:rPr>
          <w:sz w:val="20"/>
          <w:szCs w:val="20"/>
        </w:rPr>
        <w:t>Лицензиат</w:t>
      </w:r>
      <w:r w:rsidRPr="008D5B42">
        <w:rPr>
          <w:sz w:val="20"/>
          <w:szCs w:val="20"/>
        </w:rPr>
        <w:t>а к Произведениям по месяцам, с указанием количества наименований, количества выдач, количества страниц;</w:t>
      </w:r>
    </w:p>
    <w:p w14:paraId="647D27FA" w14:textId="77777777" w:rsidR="00CC35D7" w:rsidRPr="008D5B42" w:rsidRDefault="002F1981" w:rsidP="004F4825">
      <w:pPr>
        <w:tabs>
          <w:tab w:val="left" w:pos="924"/>
        </w:tabs>
        <w:ind w:firstLine="284"/>
        <w:jc w:val="both"/>
        <w:rPr>
          <w:sz w:val="20"/>
          <w:szCs w:val="20"/>
        </w:rPr>
      </w:pPr>
      <w:r w:rsidRPr="008D5B42">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33427601" w:rsidR="00CC35D7" w:rsidRPr="008D5B42" w:rsidRDefault="002F1981" w:rsidP="004F4825">
      <w:pPr>
        <w:tabs>
          <w:tab w:val="left" w:pos="924"/>
        </w:tabs>
        <w:ind w:firstLine="284"/>
        <w:jc w:val="both"/>
        <w:rPr>
          <w:kern w:val="2"/>
          <w:sz w:val="20"/>
          <w:szCs w:val="20"/>
        </w:rPr>
      </w:pPr>
      <w:r w:rsidRPr="008D5B42">
        <w:rPr>
          <w:kern w:val="2"/>
          <w:sz w:val="20"/>
          <w:szCs w:val="20"/>
        </w:rPr>
        <w:t xml:space="preserve">Статистика использования ЭБС доступна Администратору </w:t>
      </w:r>
      <w:r w:rsidR="00F35983" w:rsidRPr="008D5B42">
        <w:rPr>
          <w:kern w:val="2"/>
          <w:sz w:val="20"/>
          <w:szCs w:val="20"/>
        </w:rPr>
        <w:t>Лицензиат</w:t>
      </w:r>
      <w:r w:rsidRPr="008D5B42">
        <w:rPr>
          <w:kern w:val="2"/>
          <w:sz w:val="20"/>
          <w:szCs w:val="20"/>
        </w:rPr>
        <w:t xml:space="preserve">а в Персонализированной части </w:t>
      </w:r>
      <w:r w:rsidR="00BC0A98" w:rsidRPr="008D5B42">
        <w:rPr>
          <w:kern w:val="2"/>
          <w:sz w:val="20"/>
          <w:szCs w:val="20"/>
        </w:rPr>
        <w:t xml:space="preserve">услуг </w:t>
      </w:r>
      <w:r w:rsidRPr="008D5B42">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В том случае, если </w:t>
      </w:r>
      <w:r w:rsidR="00F35983" w:rsidRPr="008D5B42">
        <w:rPr>
          <w:kern w:val="2"/>
          <w:sz w:val="20"/>
          <w:szCs w:val="20"/>
        </w:rPr>
        <w:t>Лицензиат</w:t>
      </w:r>
      <w:r w:rsidRPr="008D5B42">
        <w:rPr>
          <w:kern w:val="2"/>
          <w:sz w:val="20"/>
          <w:szCs w:val="20"/>
        </w:rPr>
        <w:t xml:space="preserve"> регистрируется в ЭБС по </w:t>
      </w:r>
      <w:r w:rsidRPr="008D5B42">
        <w:rPr>
          <w:kern w:val="2"/>
          <w:sz w:val="20"/>
          <w:szCs w:val="20"/>
          <w:lang w:val="en-US"/>
        </w:rPr>
        <w:t>IP</w:t>
      </w:r>
      <w:r w:rsidRPr="008D5B42">
        <w:rPr>
          <w:kern w:val="2"/>
          <w:sz w:val="20"/>
          <w:szCs w:val="20"/>
        </w:rPr>
        <w:t xml:space="preserve">-адресу, сервис доступа к статистике использования ЭБС </w:t>
      </w:r>
      <w:r w:rsidR="00F35983" w:rsidRPr="008D5B42">
        <w:rPr>
          <w:kern w:val="2"/>
          <w:sz w:val="20"/>
          <w:szCs w:val="20"/>
        </w:rPr>
        <w:t>Лицензиат</w:t>
      </w:r>
      <w:r w:rsidRPr="008D5B42">
        <w:rPr>
          <w:kern w:val="2"/>
          <w:sz w:val="20"/>
          <w:szCs w:val="20"/>
        </w:rPr>
        <w:t>ом включает в себя: статистику по количеству пользователей, просмотров.</w:t>
      </w:r>
      <w:bookmarkEnd w:id="3"/>
    </w:p>
    <w:p w14:paraId="59DA4E60" w14:textId="13A9B80F" w:rsidR="00CC35D7" w:rsidRPr="008D5B42" w:rsidRDefault="007B7C7F" w:rsidP="004F4825">
      <w:pPr>
        <w:suppressAutoHyphens w:val="0"/>
        <w:ind w:firstLine="284"/>
        <w:jc w:val="both"/>
        <w:rPr>
          <w:sz w:val="20"/>
          <w:szCs w:val="20"/>
        </w:rPr>
      </w:pPr>
      <w:r w:rsidRPr="008D5B42">
        <w:rPr>
          <w:kern w:val="2"/>
          <w:sz w:val="20"/>
          <w:szCs w:val="20"/>
        </w:rPr>
        <w:t xml:space="preserve">7.2.4. </w:t>
      </w:r>
      <w:r w:rsidR="002F1981" w:rsidRPr="008D5B42">
        <w:rPr>
          <w:kern w:val="2"/>
          <w:sz w:val="20"/>
          <w:szCs w:val="20"/>
        </w:rPr>
        <w:t xml:space="preserve">к </w:t>
      </w:r>
      <w:r w:rsidR="002F1981" w:rsidRPr="008D5B42">
        <w:rPr>
          <w:sz w:val="20"/>
          <w:szCs w:val="20"/>
        </w:rPr>
        <w:t xml:space="preserve">отчетам по использованию ресурсов в соответствии с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Code</w:t>
      </w:r>
      <w:r w:rsidR="002F1981" w:rsidRPr="008D5B42">
        <w:rPr>
          <w:sz w:val="20"/>
          <w:szCs w:val="20"/>
        </w:rPr>
        <w:t xml:space="preserve"> </w:t>
      </w:r>
      <w:r w:rsidR="002F1981" w:rsidRPr="008D5B42">
        <w:rPr>
          <w:sz w:val="20"/>
          <w:szCs w:val="20"/>
          <w:lang w:val="en-US"/>
        </w:rPr>
        <w:t>of</w:t>
      </w:r>
      <w:r w:rsidR="002F1981" w:rsidRPr="008D5B42">
        <w:rPr>
          <w:sz w:val="20"/>
          <w:szCs w:val="20"/>
        </w:rPr>
        <w:t xml:space="preserve"> </w:t>
      </w:r>
      <w:r w:rsidR="002F1981" w:rsidRPr="008D5B42">
        <w:rPr>
          <w:sz w:val="20"/>
          <w:szCs w:val="20"/>
          <w:lang w:val="en-US"/>
        </w:rPr>
        <w:t>Practice</w:t>
      </w:r>
      <w:r w:rsidR="002F1981" w:rsidRPr="008D5B42">
        <w:rPr>
          <w:sz w:val="20"/>
          <w:szCs w:val="20"/>
        </w:rPr>
        <w:t xml:space="preserve"> </w:t>
      </w:r>
      <w:r w:rsidR="002F1981" w:rsidRPr="008D5B42">
        <w:rPr>
          <w:sz w:val="20"/>
          <w:szCs w:val="20"/>
          <w:lang w:val="en-US"/>
        </w:rPr>
        <w:t>R</w:t>
      </w:r>
      <w:r w:rsidR="002F1981" w:rsidRPr="008D5B42">
        <w:rPr>
          <w:sz w:val="20"/>
          <w:szCs w:val="20"/>
        </w:rPr>
        <w:t>5.0.2 как в табличной, так и в машиночитаемой форме (</w:t>
      </w:r>
      <w:r w:rsidR="002F1981" w:rsidRPr="008D5B42">
        <w:rPr>
          <w:sz w:val="20"/>
          <w:szCs w:val="20"/>
          <w:lang w:val="en-US"/>
        </w:rPr>
        <w:t>JSON</w:t>
      </w:r>
      <w:r w:rsidR="002F1981" w:rsidRPr="008D5B42">
        <w:rPr>
          <w:sz w:val="20"/>
          <w:szCs w:val="20"/>
        </w:rPr>
        <w:t xml:space="preserve">) через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SUSHI</w:t>
      </w:r>
      <w:r w:rsidR="002F1981" w:rsidRPr="008D5B42">
        <w:rPr>
          <w:sz w:val="20"/>
          <w:szCs w:val="20"/>
        </w:rPr>
        <w:t xml:space="preserve"> </w:t>
      </w:r>
      <w:r w:rsidR="002F1981" w:rsidRPr="008D5B42">
        <w:rPr>
          <w:sz w:val="20"/>
          <w:szCs w:val="20"/>
          <w:lang w:val="en-US"/>
        </w:rPr>
        <w:t>API</w:t>
      </w:r>
      <w:r w:rsidR="002F1981" w:rsidRPr="008D5B42">
        <w:rPr>
          <w:sz w:val="20"/>
          <w:szCs w:val="20"/>
        </w:rPr>
        <w:t xml:space="preserve">. </w:t>
      </w:r>
    </w:p>
    <w:p w14:paraId="26FD9CC2" w14:textId="77777777" w:rsidR="00CC35D7" w:rsidRPr="008D5B42" w:rsidRDefault="002F1981" w:rsidP="004F4825">
      <w:pPr>
        <w:ind w:firstLine="284"/>
        <w:jc w:val="both"/>
        <w:rPr>
          <w:sz w:val="20"/>
          <w:szCs w:val="20"/>
        </w:rPr>
      </w:pPr>
      <w:r w:rsidRPr="008D5B42">
        <w:rPr>
          <w:sz w:val="20"/>
          <w:szCs w:val="20"/>
        </w:rPr>
        <w:t>Предоставляются следующие мастер-отчеты и стандартные представления:</w:t>
      </w:r>
    </w:p>
    <w:p w14:paraId="6A7376D2" w14:textId="77777777" w:rsidR="00CC35D7" w:rsidRPr="008D5B42" w:rsidRDefault="002F1981" w:rsidP="004F4825">
      <w:pPr>
        <w:pStyle w:val="af6"/>
        <w:numPr>
          <w:ilvl w:val="0"/>
          <w:numId w:val="8"/>
        </w:numPr>
        <w:tabs>
          <w:tab w:val="left" w:pos="709"/>
        </w:tabs>
        <w:ind w:left="426" w:firstLine="0"/>
        <w:jc w:val="both"/>
      </w:pPr>
      <w:r w:rsidRPr="008D5B42">
        <w:t>PR - Platform Master Report</w:t>
      </w:r>
    </w:p>
    <w:p w14:paraId="6AA246E7" w14:textId="77777777" w:rsidR="00CC35D7" w:rsidRPr="008D5B42" w:rsidRDefault="002F1981" w:rsidP="004F4825">
      <w:pPr>
        <w:pStyle w:val="af6"/>
        <w:numPr>
          <w:ilvl w:val="0"/>
          <w:numId w:val="8"/>
        </w:numPr>
        <w:tabs>
          <w:tab w:val="left" w:pos="709"/>
        </w:tabs>
        <w:ind w:left="426" w:firstLine="0"/>
        <w:jc w:val="both"/>
      </w:pPr>
      <w:r w:rsidRPr="008D5B42">
        <w:lastRenderedPageBreak/>
        <w:t xml:space="preserve">PR_P1 - </w:t>
      </w:r>
      <w:proofErr w:type="spellStart"/>
      <w:r w:rsidRPr="008D5B42">
        <w:t>Platform</w:t>
      </w:r>
      <w:proofErr w:type="spellEnd"/>
      <w:r w:rsidRPr="008D5B42">
        <w:t xml:space="preserve"> </w:t>
      </w:r>
      <w:proofErr w:type="spellStart"/>
      <w:r w:rsidRPr="008D5B42">
        <w:t>Usage</w:t>
      </w:r>
      <w:proofErr w:type="spellEnd"/>
      <w:r w:rsidRPr="008D5B42">
        <w:t xml:space="preserve"> </w:t>
      </w:r>
    </w:p>
    <w:p w14:paraId="6E870C58" w14:textId="77777777" w:rsidR="00CC35D7" w:rsidRPr="008D5B42" w:rsidRDefault="002F1981" w:rsidP="004F4825">
      <w:pPr>
        <w:pStyle w:val="af6"/>
        <w:numPr>
          <w:ilvl w:val="0"/>
          <w:numId w:val="8"/>
        </w:numPr>
        <w:tabs>
          <w:tab w:val="left" w:pos="709"/>
        </w:tabs>
        <w:ind w:left="426" w:firstLine="0"/>
        <w:jc w:val="both"/>
      </w:pPr>
      <w:r w:rsidRPr="008D5B42">
        <w:t xml:space="preserve">DR - Database Master Report </w:t>
      </w:r>
    </w:p>
    <w:p w14:paraId="4DF1728C"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DR_D1 - Database Search and Item Usage </w:t>
      </w:r>
    </w:p>
    <w:p w14:paraId="42C431F6" w14:textId="77777777" w:rsidR="00CC35D7" w:rsidRPr="008D5B42" w:rsidRDefault="002F1981" w:rsidP="004F4825">
      <w:pPr>
        <w:pStyle w:val="af6"/>
        <w:numPr>
          <w:ilvl w:val="0"/>
          <w:numId w:val="8"/>
        </w:numPr>
        <w:tabs>
          <w:tab w:val="left" w:pos="709"/>
        </w:tabs>
        <w:ind w:left="426" w:firstLine="0"/>
        <w:jc w:val="both"/>
      </w:pPr>
      <w:r w:rsidRPr="008D5B42">
        <w:t xml:space="preserve">DR_D2 - </w:t>
      </w:r>
      <w:proofErr w:type="spellStart"/>
      <w:r w:rsidRPr="008D5B42">
        <w:t>Database</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7BBD80AE" w14:textId="77777777" w:rsidR="00CC35D7" w:rsidRPr="008D5B42" w:rsidRDefault="002F1981" w:rsidP="004F4825">
      <w:pPr>
        <w:pStyle w:val="af6"/>
        <w:numPr>
          <w:ilvl w:val="0"/>
          <w:numId w:val="8"/>
        </w:numPr>
        <w:tabs>
          <w:tab w:val="left" w:pos="709"/>
        </w:tabs>
        <w:ind w:left="426" w:firstLine="0"/>
        <w:jc w:val="both"/>
      </w:pPr>
      <w:r w:rsidRPr="008D5B42">
        <w:t xml:space="preserve">TR - </w:t>
      </w:r>
      <w:proofErr w:type="spellStart"/>
      <w:r w:rsidRPr="008D5B42">
        <w:t>Title</w:t>
      </w:r>
      <w:proofErr w:type="spellEnd"/>
      <w:r w:rsidRPr="008D5B42">
        <w:t xml:space="preserve"> </w:t>
      </w:r>
      <w:proofErr w:type="spellStart"/>
      <w:r w:rsidRPr="008D5B42">
        <w:t>Master</w:t>
      </w:r>
      <w:proofErr w:type="spellEnd"/>
      <w:r w:rsidRPr="008D5B42">
        <w:t xml:space="preserve"> </w:t>
      </w:r>
      <w:proofErr w:type="spellStart"/>
      <w:r w:rsidRPr="008D5B42">
        <w:t>Report</w:t>
      </w:r>
      <w:proofErr w:type="spellEnd"/>
      <w:r w:rsidRPr="008D5B42">
        <w:t xml:space="preserve"> </w:t>
      </w:r>
    </w:p>
    <w:p w14:paraId="2FFE9D01"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TR_B1 - Book Requests (Excluding </w:t>
      </w:r>
      <w:proofErr w:type="spellStart"/>
      <w:r w:rsidRPr="008D5B42">
        <w:rPr>
          <w:lang w:val="en-US"/>
        </w:rPr>
        <w:t>OA_Gold</w:t>
      </w:r>
      <w:proofErr w:type="spellEnd"/>
      <w:r w:rsidRPr="008D5B42">
        <w:rPr>
          <w:lang w:val="en-US"/>
        </w:rPr>
        <w:t xml:space="preserve">) </w:t>
      </w:r>
    </w:p>
    <w:p w14:paraId="55DA0AB3" w14:textId="77777777" w:rsidR="00CC35D7" w:rsidRPr="008D5B42" w:rsidRDefault="002F1981" w:rsidP="004F4825">
      <w:pPr>
        <w:pStyle w:val="af6"/>
        <w:numPr>
          <w:ilvl w:val="0"/>
          <w:numId w:val="8"/>
        </w:numPr>
        <w:tabs>
          <w:tab w:val="left" w:pos="709"/>
        </w:tabs>
        <w:ind w:left="426" w:firstLine="0"/>
        <w:jc w:val="both"/>
      </w:pPr>
      <w:r w:rsidRPr="008D5B42">
        <w:t xml:space="preserve">TR_B2 - </w:t>
      </w:r>
      <w:proofErr w:type="spellStart"/>
      <w:r w:rsidRPr="008D5B42">
        <w:t>Book</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28D95EFA"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TR_B3 - Book Usage by Access Type </w:t>
      </w:r>
    </w:p>
    <w:p w14:paraId="361D7084"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TR_J1 - Journal Requests (Excluding </w:t>
      </w:r>
      <w:proofErr w:type="spellStart"/>
      <w:r w:rsidRPr="008D5B42">
        <w:rPr>
          <w:lang w:val="en-US"/>
        </w:rPr>
        <w:t>OA_Gold</w:t>
      </w:r>
      <w:proofErr w:type="spellEnd"/>
      <w:r w:rsidRPr="008D5B42">
        <w:rPr>
          <w:lang w:val="en-US"/>
        </w:rPr>
        <w:t xml:space="preserve">) </w:t>
      </w:r>
    </w:p>
    <w:p w14:paraId="22724DAC" w14:textId="77777777" w:rsidR="00CC35D7" w:rsidRPr="008D5B42" w:rsidRDefault="002F1981" w:rsidP="004F4825">
      <w:pPr>
        <w:pStyle w:val="af6"/>
        <w:numPr>
          <w:ilvl w:val="0"/>
          <w:numId w:val="8"/>
        </w:numPr>
        <w:tabs>
          <w:tab w:val="left" w:pos="709"/>
        </w:tabs>
        <w:ind w:left="426" w:firstLine="0"/>
        <w:jc w:val="both"/>
      </w:pPr>
      <w:r w:rsidRPr="008D5B42">
        <w:t xml:space="preserve">TR_J2 - </w:t>
      </w:r>
      <w:proofErr w:type="spellStart"/>
      <w:r w:rsidRPr="008D5B42">
        <w:t>Journal</w:t>
      </w:r>
      <w:proofErr w:type="spellEnd"/>
      <w:r w:rsidRPr="008D5B42">
        <w:t xml:space="preserve"> </w:t>
      </w:r>
      <w:proofErr w:type="spellStart"/>
      <w:r w:rsidRPr="008D5B42">
        <w:t>Access</w:t>
      </w:r>
      <w:proofErr w:type="spellEnd"/>
      <w:r w:rsidRPr="008D5B42">
        <w:t xml:space="preserve"> </w:t>
      </w:r>
      <w:proofErr w:type="spellStart"/>
      <w:r w:rsidRPr="008D5B42">
        <w:t>Denied</w:t>
      </w:r>
      <w:proofErr w:type="spellEnd"/>
      <w:r w:rsidRPr="008D5B42">
        <w:t xml:space="preserve"> </w:t>
      </w:r>
    </w:p>
    <w:p w14:paraId="161A9189"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TR_J3 - Journal Usage by Access Type </w:t>
      </w:r>
    </w:p>
    <w:p w14:paraId="144DE447"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TR_J4 - Journal Requests by YOP (Excluding </w:t>
      </w:r>
      <w:proofErr w:type="spellStart"/>
      <w:r w:rsidRPr="008D5B42">
        <w:rPr>
          <w:lang w:val="en-US"/>
        </w:rPr>
        <w:t>OA_Gold</w:t>
      </w:r>
      <w:proofErr w:type="spellEnd"/>
      <w:r w:rsidRPr="008D5B42">
        <w:rPr>
          <w:lang w:val="en-US"/>
        </w:rPr>
        <w:t xml:space="preserve">) </w:t>
      </w:r>
    </w:p>
    <w:p w14:paraId="0B3B316B" w14:textId="7106C5D4" w:rsidR="00CC35D7" w:rsidRPr="008D5B42" w:rsidRDefault="002F1981" w:rsidP="004F4825">
      <w:pPr>
        <w:ind w:firstLine="284"/>
        <w:jc w:val="both"/>
        <w:rPr>
          <w:sz w:val="20"/>
          <w:szCs w:val="20"/>
        </w:rPr>
      </w:pPr>
      <w:r w:rsidRPr="008D5B42">
        <w:rPr>
          <w:sz w:val="20"/>
          <w:szCs w:val="20"/>
        </w:rPr>
        <w:t>Дополнительно в отчеты включается:</w:t>
      </w:r>
    </w:p>
    <w:p w14:paraId="78E37D21" w14:textId="5B4F6484" w:rsidR="00CC35D7" w:rsidRPr="008D5B42" w:rsidRDefault="002F1981" w:rsidP="004F4825">
      <w:pPr>
        <w:pStyle w:val="af6"/>
        <w:numPr>
          <w:ilvl w:val="0"/>
          <w:numId w:val="9"/>
        </w:numPr>
        <w:ind w:left="0" w:firstLine="284"/>
        <w:jc w:val="both"/>
      </w:pPr>
      <w:proofErr w:type="gramStart"/>
      <w:r w:rsidRPr="008D5B42">
        <w:t>X:Unique</w:t>
      </w:r>
      <w:proofErr w:type="gramEnd"/>
      <w:r w:rsidRPr="008D5B42">
        <w:t>_Users - нестандартная метрика, отражающая количество уникальных пользователей.</w:t>
      </w:r>
    </w:p>
    <w:p w14:paraId="390F532B" w14:textId="46CE1DD2" w:rsidR="000744CE" w:rsidRPr="008D5B42" w:rsidRDefault="000744CE" w:rsidP="004F4825">
      <w:pPr>
        <w:shd w:val="clear" w:color="auto" w:fill="FFFFFF"/>
        <w:ind w:firstLine="284"/>
        <w:jc w:val="both"/>
        <w:rPr>
          <w:b/>
          <w:sz w:val="20"/>
          <w:szCs w:val="20"/>
        </w:rPr>
      </w:pPr>
      <w:r w:rsidRPr="008D5B42">
        <w:rPr>
          <w:b/>
          <w:sz w:val="20"/>
          <w:szCs w:val="20"/>
        </w:rPr>
        <w:t xml:space="preserve">7.3. </w:t>
      </w:r>
      <w:r w:rsidR="00F35983" w:rsidRPr="008D5B42">
        <w:rPr>
          <w:b/>
          <w:sz w:val="20"/>
          <w:szCs w:val="20"/>
        </w:rPr>
        <w:t>Лицензиат</w:t>
      </w:r>
      <w:r w:rsidRPr="008D5B42">
        <w:rPr>
          <w:b/>
          <w:sz w:val="20"/>
          <w:szCs w:val="20"/>
        </w:rPr>
        <w:t xml:space="preserve"> и Пользователи не могут:</w:t>
      </w:r>
    </w:p>
    <w:p w14:paraId="1BF664C0" w14:textId="56EFCC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.4. Использовать Произведения прямо или косвенно для:</w:t>
      </w:r>
    </w:p>
    <w:p w14:paraId="795B4681"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вторичного распространения, вторичной продажи или сублицензирования для платного обслуживания; </w:t>
      </w:r>
    </w:p>
    <w:p w14:paraId="275CB995" w14:textId="71E091D3"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8D5B42">
        <w:rPr>
          <w:sz w:val="20"/>
          <w:szCs w:val="20"/>
        </w:rPr>
        <w:t>Лицензиат</w:t>
      </w:r>
      <w:r w:rsidRPr="008D5B42">
        <w:rPr>
          <w:sz w:val="20"/>
          <w:szCs w:val="20"/>
        </w:rPr>
        <w:t xml:space="preserve">а. </w:t>
      </w:r>
    </w:p>
    <w:p w14:paraId="2B483E08" w14:textId="777B236C" w:rsidR="000744CE" w:rsidRPr="008D5B42" w:rsidRDefault="000744CE" w:rsidP="004F4825">
      <w:pPr>
        <w:shd w:val="clear" w:color="auto" w:fill="FFFFFF"/>
        <w:ind w:firstLine="284"/>
        <w:jc w:val="both"/>
        <w:rPr>
          <w:sz w:val="20"/>
          <w:szCs w:val="20"/>
        </w:rPr>
      </w:pPr>
      <w:r w:rsidRPr="008D5B42">
        <w:rPr>
          <w:sz w:val="20"/>
          <w:szCs w:val="20"/>
        </w:rPr>
        <w:t>Нарушение любого из пунктов 7.</w:t>
      </w:r>
      <w:r w:rsidR="00B062B9" w:rsidRPr="008D5B42">
        <w:rPr>
          <w:sz w:val="20"/>
          <w:szCs w:val="20"/>
        </w:rPr>
        <w:t>3</w:t>
      </w:r>
      <w:r w:rsidRPr="008D5B42">
        <w:rPr>
          <w:sz w:val="20"/>
          <w:szCs w:val="20"/>
        </w:rPr>
        <w:t>.1, 7.</w:t>
      </w:r>
      <w:r w:rsidR="00B062B9" w:rsidRPr="008D5B42">
        <w:rPr>
          <w:sz w:val="20"/>
          <w:szCs w:val="20"/>
        </w:rPr>
        <w:t>3</w:t>
      </w:r>
      <w:r w:rsidRPr="008D5B42">
        <w:rPr>
          <w:sz w:val="20"/>
          <w:szCs w:val="20"/>
        </w:rPr>
        <w:t>.2, 7.</w:t>
      </w:r>
      <w:r w:rsidR="00B062B9" w:rsidRPr="008D5B42">
        <w:rPr>
          <w:sz w:val="20"/>
          <w:szCs w:val="20"/>
        </w:rPr>
        <w:t>3</w:t>
      </w:r>
      <w:r w:rsidRPr="008D5B42">
        <w:rPr>
          <w:sz w:val="20"/>
          <w:szCs w:val="20"/>
        </w:rPr>
        <w:t>.3, 7.</w:t>
      </w:r>
      <w:r w:rsidR="00B062B9" w:rsidRPr="008D5B42">
        <w:rPr>
          <w:sz w:val="20"/>
          <w:szCs w:val="20"/>
        </w:rPr>
        <w:t>3</w:t>
      </w:r>
      <w:r w:rsidRPr="008D5B42">
        <w:rPr>
          <w:sz w:val="20"/>
          <w:szCs w:val="20"/>
        </w:rPr>
        <w:t xml:space="preserve">.4. влечет прекращение данного Договора </w:t>
      </w:r>
      <w:r w:rsidR="00F35983" w:rsidRPr="008D5B42">
        <w:rPr>
          <w:bCs/>
          <w:kern w:val="2"/>
          <w:sz w:val="20"/>
          <w:szCs w:val="20"/>
        </w:rPr>
        <w:t>Лицензиаром</w:t>
      </w:r>
      <w:r w:rsidRPr="008D5B42">
        <w:rPr>
          <w:sz w:val="20"/>
          <w:szCs w:val="20"/>
        </w:rPr>
        <w:t xml:space="preserve"> в одностороннем порядке в соответствии с действующим законодательством.</w:t>
      </w:r>
    </w:p>
    <w:p w14:paraId="118739AC" w14:textId="7C83AA52" w:rsidR="00753816" w:rsidRPr="008D5B42" w:rsidRDefault="00753816" w:rsidP="004F4825">
      <w:pPr>
        <w:shd w:val="clear" w:color="auto" w:fill="FFFFFF"/>
        <w:ind w:firstLine="284"/>
        <w:jc w:val="both"/>
        <w:rPr>
          <w:sz w:val="20"/>
          <w:szCs w:val="20"/>
        </w:rPr>
      </w:pPr>
      <w:r w:rsidRPr="008D5B42">
        <w:rPr>
          <w:sz w:val="20"/>
          <w:szCs w:val="20"/>
        </w:rPr>
        <w:t xml:space="preserve">7.4. </w:t>
      </w:r>
      <w:r w:rsidR="00F35983" w:rsidRPr="008D5B42">
        <w:rPr>
          <w:sz w:val="20"/>
          <w:szCs w:val="20"/>
        </w:rPr>
        <w:t>Лицензиат</w:t>
      </w:r>
      <w:r w:rsidRPr="008D5B42">
        <w:rPr>
          <w:sz w:val="20"/>
          <w:szCs w:val="20"/>
        </w:rPr>
        <w:t xml:space="preserve"> не вправе предоставлять право использования Базы данных, Произведений третьим лицам</w:t>
      </w:r>
      <w:r w:rsidR="004F4825" w:rsidRPr="008D5B42">
        <w:rPr>
          <w:sz w:val="20"/>
          <w:szCs w:val="20"/>
        </w:rPr>
        <w:t>.</w:t>
      </w:r>
    </w:p>
    <w:p w14:paraId="0FCFFC50" w14:textId="77777777" w:rsidR="000744CE" w:rsidRPr="008D5B42" w:rsidRDefault="000744CE" w:rsidP="004F4825">
      <w:pPr>
        <w:pStyle w:val="af6"/>
        <w:ind w:left="0" w:firstLine="284"/>
        <w:jc w:val="both"/>
      </w:pPr>
    </w:p>
    <w:p w14:paraId="3C73ACA6" w14:textId="5142BD41" w:rsidR="00CC35D7" w:rsidRPr="008D5B42" w:rsidRDefault="002F1981" w:rsidP="004F4825">
      <w:pPr>
        <w:pStyle w:val="af6"/>
        <w:numPr>
          <w:ilvl w:val="0"/>
          <w:numId w:val="2"/>
        </w:numPr>
        <w:tabs>
          <w:tab w:val="left" w:pos="567"/>
        </w:tabs>
        <w:ind w:left="0" w:firstLine="284"/>
        <w:jc w:val="center"/>
        <w:rPr>
          <w:b/>
          <w:kern w:val="2"/>
        </w:rPr>
      </w:pPr>
      <w:r w:rsidRPr="008D5B42">
        <w:rPr>
          <w:b/>
          <w:kern w:val="2"/>
        </w:rPr>
        <w:t>Ответственность сторон договора</w:t>
      </w:r>
    </w:p>
    <w:p w14:paraId="3CB34129" w14:textId="0120CC33"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.1. </w:t>
      </w:r>
      <w:r w:rsidR="00F35983" w:rsidRPr="008D5B42">
        <w:rPr>
          <w:kern w:val="2"/>
          <w:sz w:val="20"/>
          <w:szCs w:val="20"/>
        </w:rPr>
        <w:t>Лицензиар</w:t>
      </w:r>
      <w:r w:rsidR="002F1981" w:rsidRPr="008D5B42">
        <w:rPr>
          <w:kern w:val="2"/>
          <w:sz w:val="20"/>
          <w:szCs w:val="20"/>
        </w:rPr>
        <w:t xml:space="preserve"> не несет ответственность за какие-либо договоры между </w:t>
      </w:r>
      <w:r w:rsidR="00F35983" w:rsidRPr="008D5B42">
        <w:rPr>
          <w:kern w:val="2"/>
          <w:sz w:val="20"/>
          <w:szCs w:val="20"/>
        </w:rPr>
        <w:t>Лицензиат</w:t>
      </w:r>
      <w:r w:rsidR="002F1981" w:rsidRPr="008D5B42">
        <w:rPr>
          <w:kern w:val="2"/>
          <w:sz w:val="20"/>
          <w:szCs w:val="20"/>
        </w:rPr>
        <w:t>ом и третьими лицами в отношении предоставления права доступа к ЭБС.</w:t>
      </w:r>
    </w:p>
    <w:p w14:paraId="43D7881A" w14:textId="3200552E"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.2. </w:t>
      </w:r>
      <w:r w:rsidR="00F35983" w:rsidRPr="008D5B42">
        <w:rPr>
          <w:kern w:val="2"/>
          <w:sz w:val="20"/>
          <w:szCs w:val="20"/>
        </w:rPr>
        <w:t>Лицензиар</w:t>
      </w:r>
      <w:r w:rsidR="002F1981" w:rsidRPr="008D5B42">
        <w:rPr>
          <w:kern w:val="2"/>
          <w:sz w:val="20"/>
          <w:szCs w:val="20"/>
        </w:rPr>
        <w:t xml:space="preserve"> не несет ответственность за недоступность ЭБС по причине изменения </w:t>
      </w:r>
      <w:r w:rsidR="00F35983" w:rsidRPr="008D5B42">
        <w:rPr>
          <w:kern w:val="2"/>
          <w:sz w:val="20"/>
          <w:szCs w:val="20"/>
        </w:rPr>
        <w:t>Лицензиат</w:t>
      </w:r>
      <w:r w:rsidR="002F1981" w:rsidRPr="008D5B42">
        <w:rPr>
          <w:kern w:val="2"/>
          <w:sz w:val="20"/>
          <w:szCs w:val="20"/>
        </w:rPr>
        <w:t xml:space="preserve">ом </w:t>
      </w:r>
      <w:r w:rsidR="002F1981" w:rsidRPr="008D5B42">
        <w:rPr>
          <w:kern w:val="2"/>
          <w:sz w:val="20"/>
          <w:szCs w:val="20"/>
          <w:lang w:val="en-US"/>
        </w:rPr>
        <w:t>IP</w:t>
      </w:r>
      <w:r w:rsidR="002F1981" w:rsidRPr="008D5B42">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8D5B42">
        <w:rPr>
          <w:bCs/>
          <w:kern w:val="2"/>
          <w:sz w:val="20"/>
          <w:szCs w:val="20"/>
        </w:rPr>
        <w:t>Лицензиара</w:t>
      </w:r>
      <w:r w:rsidR="002F1981" w:rsidRPr="008D5B42">
        <w:rPr>
          <w:kern w:val="2"/>
          <w:sz w:val="20"/>
          <w:szCs w:val="20"/>
        </w:rPr>
        <w:t xml:space="preserve"> согласно п. </w:t>
      </w:r>
      <w:r w:rsidR="00717E8A" w:rsidRPr="008D5B42">
        <w:rPr>
          <w:kern w:val="2"/>
          <w:sz w:val="20"/>
          <w:szCs w:val="20"/>
        </w:rPr>
        <w:t xml:space="preserve">7.1.6. </w:t>
      </w:r>
      <w:r w:rsidR="002F1981" w:rsidRPr="008D5B42">
        <w:rPr>
          <w:kern w:val="2"/>
          <w:sz w:val="20"/>
          <w:szCs w:val="20"/>
        </w:rPr>
        <w:t>Договора.</w:t>
      </w:r>
    </w:p>
    <w:p w14:paraId="3E8D2EDA" w14:textId="2AB2A682"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8D5B42">
        <w:rPr>
          <w:bCs/>
          <w:sz w:val="20"/>
          <w:szCs w:val="20"/>
        </w:rPr>
        <w:t>свои регистрационные данные</w:t>
      </w:r>
      <w:r w:rsidR="002F1981" w:rsidRPr="008D5B42">
        <w:rPr>
          <w:sz w:val="20"/>
          <w:szCs w:val="20"/>
        </w:rPr>
        <w:t xml:space="preserve"> </w:t>
      </w:r>
      <w:r w:rsidR="002F1981" w:rsidRPr="008D5B42">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8D5B42">
        <w:rPr>
          <w:kern w:val="2"/>
          <w:sz w:val="20"/>
          <w:szCs w:val="20"/>
        </w:rPr>
        <w:t>Лицензиат</w:t>
      </w:r>
      <w:r w:rsidR="002F1981" w:rsidRPr="008D5B42">
        <w:rPr>
          <w:kern w:val="2"/>
          <w:sz w:val="20"/>
          <w:szCs w:val="20"/>
        </w:rPr>
        <w:t xml:space="preserve">а. </w:t>
      </w:r>
    </w:p>
    <w:p w14:paraId="494B4021" w14:textId="399A7F06" w:rsidR="00CC35D7" w:rsidRPr="008D5B42" w:rsidRDefault="007B7C7F" w:rsidP="004F4825">
      <w:pPr>
        <w:pStyle w:val="ae"/>
        <w:ind w:firstLine="284"/>
        <w:rPr>
          <w:kern w:val="2"/>
          <w:sz w:val="20"/>
          <w:szCs w:val="20"/>
        </w:rPr>
      </w:pPr>
      <w:r w:rsidRPr="008D5B42">
        <w:rPr>
          <w:kern w:val="2"/>
          <w:sz w:val="20"/>
          <w:szCs w:val="20"/>
        </w:rPr>
        <w:t>8</w:t>
      </w:r>
      <w:r w:rsidR="002F1981" w:rsidRPr="008D5B42">
        <w:rPr>
          <w:kern w:val="2"/>
          <w:sz w:val="20"/>
          <w:szCs w:val="20"/>
        </w:rPr>
        <w:t xml:space="preserve">.4. </w:t>
      </w:r>
      <w:r w:rsidR="00F35983" w:rsidRPr="008D5B42">
        <w:rPr>
          <w:kern w:val="2"/>
          <w:sz w:val="20"/>
          <w:szCs w:val="20"/>
        </w:rPr>
        <w:t>Лицензиар</w:t>
      </w:r>
      <w:r w:rsidR="002F1981" w:rsidRPr="008D5B42">
        <w:rPr>
          <w:kern w:val="2"/>
          <w:sz w:val="20"/>
          <w:szCs w:val="20"/>
        </w:rPr>
        <w:t xml:space="preserve"> обязуется при предъявлении </w:t>
      </w:r>
      <w:r w:rsidR="00F35983" w:rsidRPr="008D5B42">
        <w:rPr>
          <w:kern w:val="2"/>
          <w:sz w:val="20"/>
          <w:szCs w:val="20"/>
        </w:rPr>
        <w:t>Лицензиат</w:t>
      </w:r>
      <w:r w:rsidR="002F1981" w:rsidRPr="008D5B42">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8D5B42">
        <w:rPr>
          <w:kern w:val="2"/>
          <w:sz w:val="20"/>
          <w:szCs w:val="20"/>
        </w:rPr>
        <w:t>Лицензиат</w:t>
      </w:r>
      <w:r w:rsidR="002F1981" w:rsidRPr="008D5B42">
        <w:rPr>
          <w:kern w:val="2"/>
          <w:sz w:val="20"/>
          <w:szCs w:val="20"/>
        </w:rPr>
        <w:t>ом или Пользователем Произведений в нарушение условий Договора.</w:t>
      </w:r>
    </w:p>
    <w:p w14:paraId="66E81125" w14:textId="34CD23DD"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 xml:space="preserve">.6. В случае просрочки исполнения </w:t>
      </w:r>
      <w:r w:rsidR="00F35983" w:rsidRPr="008D5B42">
        <w:rPr>
          <w:sz w:val="20"/>
          <w:szCs w:val="20"/>
        </w:rPr>
        <w:t>Лицензиат</w:t>
      </w:r>
      <w:r w:rsidR="002F1981" w:rsidRPr="008D5B42">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8D5B42">
        <w:rPr>
          <w:sz w:val="20"/>
          <w:szCs w:val="20"/>
        </w:rPr>
        <w:t>Лицензиат</w:t>
      </w:r>
      <w:r w:rsidR="002F1981" w:rsidRPr="008D5B42">
        <w:rPr>
          <w:sz w:val="20"/>
          <w:szCs w:val="20"/>
        </w:rPr>
        <w:t xml:space="preserve">ом обязательств, предусмотренных Договором, </w:t>
      </w:r>
      <w:r w:rsidR="00F35983" w:rsidRPr="008D5B42">
        <w:rPr>
          <w:sz w:val="20"/>
          <w:szCs w:val="20"/>
        </w:rPr>
        <w:t>Лицензиар</w:t>
      </w:r>
      <w:r w:rsidR="002F1981" w:rsidRPr="008D5B42">
        <w:rPr>
          <w:sz w:val="20"/>
          <w:szCs w:val="20"/>
        </w:rPr>
        <w:t xml:space="preserve"> вправе потребовать уплаты неустоек (штрафов, пеней).</w:t>
      </w:r>
    </w:p>
    <w:p w14:paraId="7F74B88F" w14:textId="60EF1961"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8D5B42" w:rsidRDefault="00CC35D7" w:rsidP="004F4825">
      <w:pPr>
        <w:ind w:firstLine="567"/>
        <w:jc w:val="both"/>
        <w:rPr>
          <w:kern w:val="2"/>
          <w:sz w:val="20"/>
          <w:szCs w:val="20"/>
        </w:rPr>
      </w:pPr>
    </w:p>
    <w:p w14:paraId="684424CE" w14:textId="77777777" w:rsidR="00CC35D7" w:rsidRPr="008D5B42" w:rsidRDefault="002F1981" w:rsidP="004F4825">
      <w:pPr>
        <w:numPr>
          <w:ilvl w:val="0"/>
          <w:numId w:val="2"/>
        </w:numPr>
        <w:tabs>
          <w:tab w:val="left" w:pos="851"/>
        </w:tabs>
        <w:jc w:val="center"/>
        <w:rPr>
          <w:b/>
          <w:kern w:val="2"/>
          <w:sz w:val="20"/>
          <w:szCs w:val="20"/>
        </w:rPr>
      </w:pPr>
      <w:r w:rsidRPr="008D5B42">
        <w:rPr>
          <w:b/>
          <w:kern w:val="2"/>
          <w:sz w:val="20"/>
          <w:szCs w:val="20"/>
        </w:rPr>
        <w:t>Обстоятельства непреодолимой силы</w:t>
      </w:r>
    </w:p>
    <w:p w14:paraId="011087A4" w14:textId="47EB923D" w:rsidR="00CC35D7" w:rsidRPr="008D5B42" w:rsidRDefault="007B7C7F" w:rsidP="004F4825">
      <w:pPr>
        <w:ind w:firstLine="284"/>
        <w:jc w:val="both"/>
        <w:rPr>
          <w:kern w:val="2"/>
          <w:sz w:val="20"/>
          <w:szCs w:val="20"/>
        </w:rPr>
      </w:pPr>
      <w:r w:rsidRPr="008D5B42">
        <w:rPr>
          <w:kern w:val="2"/>
          <w:sz w:val="20"/>
          <w:szCs w:val="20"/>
        </w:rPr>
        <w:t>9</w:t>
      </w:r>
      <w:r w:rsidR="002F1981" w:rsidRPr="008D5B42">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8D5B42">
        <w:rPr>
          <w:kern w:val="2"/>
          <w:sz w:val="20"/>
          <w:szCs w:val="20"/>
        </w:rPr>
        <w:t xml:space="preserve"> </w:t>
      </w:r>
      <w:r w:rsidR="00753816" w:rsidRPr="008D5B42">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w:t>
      </w:r>
      <w:r w:rsidR="00753816" w:rsidRPr="008D5B42">
        <w:rPr>
          <w:sz w:val="20"/>
          <w:szCs w:val="20"/>
        </w:rPr>
        <w:lastRenderedPageBreak/>
        <w:t xml:space="preserve">забастовки, запрещающие (либо ограничивающие) акты властей, если эти обстоятельства непосредственно повлияли на исполнение </w:t>
      </w:r>
      <w:r w:rsidR="00212D28" w:rsidRPr="008D5B42">
        <w:rPr>
          <w:sz w:val="20"/>
          <w:szCs w:val="20"/>
        </w:rPr>
        <w:t>Договора</w:t>
      </w:r>
      <w:r w:rsidR="00753816" w:rsidRPr="008D5B42">
        <w:rPr>
          <w:sz w:val="20"/>
          <w:szCs w:val="20"/>
        </w:rPr>
        <w:t xml:space="preserve">. К таким обстоятельствам не относятся, в частности, нарушение обязанностей со стороны контрагентов </w:t>
      </w:r>
      <w:r w:rsidR="00F35983" w:rsidRPr="008D5B42">
        <w:rPr>
          <w:bCs/>
          <w:kern w:val="2"/>
          <w:sz w:val="20"/>
          <w:szCs w:val="20"/>
        </w:rPr>
        <w:t>Лицензиара</w:t>
      </w:r>
      <w:r w:rsidR="00753816" w:rsidRPr="008D5B42">
        <w:rPr>
          <w:sz w:val="20"/>
          <w:szCs w:val="20"/>
        </w:rPr>
        <w:t xml:space="preserve">, отсутствие на рынке нужных для исполнения товаров, отсутствие у </w:t>
      </w:r>
      <w:r w:rsidR="00F35983" w:rsidRPr="008D5B42">
        <w:rPr>
          <w:bCs/>
          <w:kern w:val="2"/>
          <w:sz w:val="20"/>
          <w:szCs w:val="20"/>
        </w:rPr>
        <w:t>Лицензиара</w:t>
      </w:r>
      <w:r w:rsidR="00753816" w:rsidRPr="008D5B42">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8D5B42">
        <w:rPr>
          <w:sz w:val="20"/>
          <w:szCs w:val="20"/>
        </w:rPr>
        <w:t>Договору</w:t>
      </w:r>
      <w:r w:rsidR="00753816" w:rsidRPr="008D5B42">
        <w:rPr>
          <w:sz w:val="20"/>
          <w:szCs w:val="20"/>
        </w:rPr>
        <w:t>, выданного в соответствии с постановлением Совета торгово-промышленной палаты Российской Федерации от 24 июня 2021 г. № 7-2 «Об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2F1981" w:rsidRPr="008D5B42">
        <w:rPr>
          <w:kern w:val="2"/>
          <w:sz w:val="20"/>
          <w:szCs w:val="20"/>
        </w:rPr>
        <w:t>.</w:t>
      </w:r>
    </w:p>
    <w:p w14:paraId="193CC74B" w14:textId="23D816F9" w:rsidR="004F4825" w:rsidRPr="008D5B42" w:rsidRDefault="004F4825" w:rsidP="004F4825">
      <w:pPr>
        <w:ind w:firstLine="284"/>
        <w:jc w:val="both"/>
        <w:rPr>
          <w:sz w:val="20"/>
          <w:szCs w:val="20"/>
        </w:rPr>
      </w:pPr>
      <w:r w:rsidRPr="008D5B42">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8D5B42">
        <w:rPr>
          <w:sz w:val="20"/>
          <w:szCs w:val="20"/>
        </w:rPr>
        <w:t>Договору</w:t>
      </w:r>
      <w:r w:rsidRPr="008D5B42">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8D5B42" w:rsidRDefault="004F4825" w:rsidP="004F4825">
      <w:pPr>
        <w:ind w:firstLine="284"/>
        <w:jc w:val="both"/>
        <w:rPr>
          <w:sz w:val="20"/>
          <w:szCs w:val="20"/>
        </w:rPr>
      </w:pPr>
      <w:r w:rsidRPr="008D5B42">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8D5B42" w:rsidRDefault="004F4825" w:rsidP="004F4825">
      <w:pPr>
        <w:ind w:firstLine="284"/>
        <w:jc w:val="both"/>
        <w:rPr>
          <w:sz w:val="20"/>
          <w:szCs w:val="20"/>
        </w:rPr>
      </w:pPr>
      <w:r w:rsidRPr="008D5B42">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8D5B42" w:rsidRDefault="004F4825" w:rsidP="004F4825">
      <w:pPr>
        <w:ind w:firstLine="284"/>
        <w:jc w:val="both"/>
        <w:rPr>
          <w:kern w:val="2"/>
          <w:sz w:val="20"/>
          <w:szCs w:val="20"/>
        </w:rPr>
      </w:pPr>
      <w:r w:rsidRPr="008D5B42">
        <w:rPr>
          <w:sz w:val="20"/>
          <w:szCs w:val="20"/>
        </w:rPr>
        <w:t xml:space="preserve">9.5. Стороны могут отказаться от дальнейшего исполнения обязательств по </w:t>
      </w:r>
      <w:r w:rsidR="00212D28" w:rsidRPr="008D5B42">
        <w:rPr>
          <w:sz w:val="20"/>
          <w:szCs w:val="20"/>
        </w:rPr>
        <w:t>Договору</w:t>
      </w:r>
      <w:r w:rsidRPr="008D5B42">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8D5B42">
        <w:rPr>
          <w:sz w:val="20"/>
          <w:szCs w:val="20"/>
        </w:rPr>
        <w:t>Договору</w:t>
      </w:r>
      <w:r w:rsidRPr="008D5B42">
        <w:rPr>
          <w:sz w:val="20"/>
          <w:szCs w:val="20"/>
        </w:rPr>
        <w:t xml:space="preserve">, обязана возвратить другой Стороне все полученное ею по настоящему </w:t>
      </w:r>
      <w:r w:rsidR="00212D28" w:rsidRPr="008D5B42">
        <w:rPr>
          <w:sz w:val="20"/>
          <w:szCs w:val="20"/>
        </w:rPr>
        <w:t>Договору</w:t>
      </w:r>
      <w:r w:rsidRPr="008D5B42">
        <w:rPr>
          <w:sz w:val="20"/>
          <w:szCs w:val="20"/>
        </w:rPr>
        <w:t xml:space="preserve"> от другой Стороны</w:t>
      </w:r>
      <w:r w:rsidR="002F1981" w:rsidRPr="008D5B42">
        <w:rPr>
          <w:kern w:val="2"/>
          <w:sz w:val="20"/>
          <w:szCs w:val="20"/>
        </w:rPr>
        <w:t>.</w:t>
      </w:r>
    </w:p>
    <w:p w14:paraId="1EFF5197" w14:textId="77777777" w:rsidR="00CC35D7" w:rsidRPr="008D5B42" w:rsidRDefault="00CC35D7" w:rsidP="004F4825">
      <w:pPr>
        <w:ind w:firstLine="284"/>
        <w:jc w:val="both"/>
        <w:rPr>
          <w:kern w:val="2"/>
          <w:sz w:val="20"/>
          <w:szCs w:val="20"/>
        </w:rPr>
      </w:pPr>
    </w:p>
    <w:p w14:paraId="43E9DEDA" w14:textId="77777777" w:rsidR="00CC35D7" w:rsidRPr="008D5B42" w:rsidRDefault="002F1981" w:rsidP="004F4825">
      <w:pPr>
        <w:numPr>
          <w:ilvl w:val="0"/>
          <w:numId w:val="2"/>
        </w:numPr>
        <w:tabs>
          <w:tab w:val="left" w:pos="854"/>
        </w:tabs>
        <w:jc w:val="center"/>
        <w:rPr>
          <w:b/>
          <w:kern w:val="2"/>
          <w:sz w:val="20"/>
          <w:szCs w:val="20"/>
        </w:rPr>
      </w:pPr>
      <w:r w:rsidRPr="008D5B42">
        <w:rPr>
          <w:b/>
          <w:kern w:val="2"/>
          <w:sz w:val="20"/>
          <w:szCs w:val="20"/>
        </w:rPr>
        <w:t>Конфиденциальность</w:t>
      </w:r>
    </w:p>
    <w:p w14:paraId="7DA32A89" w14:textId="2514BDD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24AE8ACF"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 xml:space="preserve">.3. </w:t>
      </w:r>
      <w:bookmarkStart w:id="5" w:name="_Hlk124239071"/>
      <w:r w:rsidRPr="008D5B42">
        <w:rPr>
          <w:sz w:val="20"/>
          <w:szCs w:val="20"/>
        </w:rPr>
        <w:t>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«О персональных данных»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5"/>
      <w:r w:rsidRPr="008D5B42">
        <w:rPr>
          <w:sz w:val="20"/>
          <w:szCs w:val="20"/>
        </w:rPr>
        <w:t xml:space="preserve">. </w:t>
      </w:r>
    </w:p>
    <w:p w14:paraId="62ABC54E" w14:textId="19BA48B1"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8D5B42" w:rsidRDefault="008A5FB8" w:rsidP="004F4825">
      <w:pPr>
        <w:ind w:firstLine="284"/>
        <w:jc w:val="both"/>
        <w:rPr>
          <w:kern w:val="1"/>
          <w:sz w:val="20"/>
          <w:szCs w:val="20"/>
        </w:rPr>
      </w:pPr>
      <w:r w:rsidRPr="008D5B42">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Default="00F35983" w:rsidP="004F4825">
      <w:pPr>
        <w:ind w:firstLine="284"/>
        <w:jc w:val="both"/>
        <w:rPr>
          <w:kern w:val="2"/>
          <w:sz w:val="20"/>
          <w:szCs w:val="20"/>
        </w:rPr>
      </w:pPr>
      <w:r w:rsidRPr="008D5B42">
        <w:rPr>
          <w:kern w:val="1"/>
          <w:sz w:val="20"/>
          <w:szCs w:val="20"/>
        </w:rPr>
        <w:t>Лицензиат</w:t>
      </w:r>
      <w:r w:rsidR="008A5FB8" w:rsidRPr="008D5B42">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8D5B42">
        <w:rPr>
          <w:kern w:val="2"/>
          <w:sz w:val="20"/>
          <w:szCs w:val="20"/>
        </w:rPr>
        <w:t>.</w:t>
      </w:r>
    </w:p>
    <w:p w14:paraId="423C5D7A" w14:textId="20DAF042" w:rsidR="00577EC3" w:rsidRDefault="00577EC3" w:rsidP="004F4825">
      <w:pPr>
        <w:ind w:firstLine="284"/>
        <w:jc w:val="both"/>
        <w:rPr>
          <w:kern w:val="2"/>
          <w:sz w:val="20"/>
          <w:szCs w:val="20"/>
        </w:rPr>
      </w:pPr>
    </w:p>
    <w:p w14:paraId="4795EF0B" w14:textId="260E82C7" w:rsidR="00CC35D7" w:rsidRPr="008D5B42" w:rsidRDefault="002F1981" w:rsidP="004F4825">
      <w:pPr>
        <w:numPr>
          <w:ilvl w:val="0"/>
          <w:numId w:val="2"/>
        </w:numPr>
        <w:tabs>
          <w:tab w:val="left" w:pos="567"/>
        </w:tabs>
        <w:ind w:left="0" w:firstLine="284"/>
        <w:jc w:val="center"/>
        <w:rPr>
          <w:b/>
          <w:kern w:val="2"/>
          <w:sz w:val="20"/>
          <w:szCs w:val="20"/>
        </w:rPr>
      </w:pPr>
      <w:r w:rsidRPr="008D5B42">
        <w:rPr>
          <w:b/>
          <w:kern w:val="2"/>
          <w:sz w:val="20"/>
          <w:szCs w:val="20"/>
        </w:rPr>
        <w:t xml:space="preserve"> Порядок урегулирования споров</w:t>
      </w:r>
    </w:p>
    <w:p w14:paraId="5E005070" w14:textId="6EE5D2DE" w:rsidR="00CC35D7" w:rsidRPr="008D5B42" w:rsidRDefault="002F1981" w:rsidP="004F4825">
      <w:pPr>
        <w:tabs>
          <w:tab w:val="left" w:pos="868"/>
        </w:tabs>
        <w:ind w:firstLine="284"/>
        <w:jc w:val="both"/>
        <w:rPr>
          <w:b/>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8D5B42">
        <w:rPr>
          <w:sz w:val="20"/>
          <w:szCs w:val="20"/>
        </w:rPr>
        <w:t xml:space="preserve">. </w:t>
      </w:r>
    </w:p>
    <w:p w14:paraId="4D1AB18D" w14:textId="4581B3AA" w:rsidR="00CC35D7" w:rsidRPr="008D5B42" w:rsidRDefault="002F1981" w:rsidP="004F4825">
      <w:pPr>
        <w:pStyle w:val="ae"/>
        <w:ind w:firstLine="284"/>
        <w:rPr>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8D5B42" w:rsidRDefault="00CC35D7" w:rsidP="004F4825">
      <w:pPr>
        <w:pStyle w:val="ae"/>
        <w:ind w:firstLine="284"/>
        <w:rPr>
          <w:kern w:val="2"/>
          <w:sz w:val="20"/>
          <w:szCs w:val="20"/>
        </w:rPr>
      </w:pPr>
    </w:p>
    <w:p w14:paraId="51BE034A" w14:textId="77777777" w:rsidR="00CC35D7" w:rsidRPr="008D5B42" w:rsidRDefault="002F1981" w:rsidP="004F4825">
      <w:pPr>
        <w:numPr>
          <w:ilvl w:val="0"/>
          <w:numId w:val="2"/>
        </w:numPr>
        <w:tabs>
          <w:tab w:val="left" w:pos="993"/>
        </w:tabs>
        <w:jc w:val="center"/>
        <w:rPr>
          <w:b/>
          <w:kern w:val="2"/>
          <w:sz w:val="20"/>
          <w:szCs w:val="20"/>
        </w:rPr>
      </w:pPr>
      <w:r w:rsidRPr="008D5B42">
        <w:rPr>
          <w:b/>
          <w:kern w:val="2"/>
          <w:sz w:val="20"/>
          <w:szCs w:val="20"/>
        </w:rPr>
        <w:lastRenderedPageBreak/>
        <w:t xml:space="preserve">Срок действия договора </w:t>
      </w:r>
    </w:p>
    <w:p w14:paraId="3729701E" w14:textId="43375CF0" w:rsidR="00CC35D7" w:rsidRPr="008D5B42" w:rsidRDefault="008A5FB8" w:rsidP="00CA149C">
      <w:pPr>
        <w:ind w:firstLine="284"/>
        <w:jc w:val="both"/>
        <w:rPr>
          <w:kern w:val="2"/>
          <w:sz w:val="20"/>
          <w:szCs w:val="20"/>
        </w:rPr>
      </w:pPr>
      <w:r w:rsidRPr="008D5B42">
        <w:rPr>
          <w:sz w:val="20"/>
          <w:szCs w:val="20"/>
        </w:rPr>
        <w:t>1</w:t>
      </w:r>
      <w:r w:rsidR="007B7C7F" w:rsidRPr="008D5B42">
        <w:rPr>
          <w:sz w:val="20"/>
          <w:szCs w:val="20"/>
        </w:rPr>
        <w:t>2</w:t>
      </w:r>
      <w:r w:rsidRPr="008D5B42">
        <w:rPr>
          <w:sz w:val="20"/>
          <w:szCs w:val="20"/>
        </w:rPr>
        <w:t xml:space="preserve">.1. </w:t>
      </w:r>
      <w:r w:rsidR="00CA149C" w:rsidRPr="00CA149C">
        <w:rPr>
          <w:sz w:val="20"/>
          <w:szCs w:val="20"/>
        </w:rPr>
        <w:t>Договор вступает в силу с даты его подписания, указанной на Договоре, и действует до полного исполнения сторонами своих обязательств.</w:t>
      </w:r>
    </w:p>
    <w:p w14:paraId="4BBEFA34" w14:textId="696305D3"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3</w:t>
      </w:r>
      <w:r w:rsidRPr="008D5B42">
        <w:rPr>
          <w:b/>
          <w:kern w:val="2"/>
          <w:sz w:val="20"/>
          <w:szCs w:val="20"/>
        </w:rPr>
        <w:t>. Основания изменения и расторжения договора</w:t>
      </w:r>
    </w:p>
    <w:p w14:paraId="789170E2" w14:textId="70CB7950" w:rsidR="00CC35D7" w:rsidRPr="008D5B42" w:rsidRDefault="002F1981" w:rsidP="004F4825">
      <w:pPr>
        <w:ind w:firstLine="284"/>
        <w:jc w:val="both"/>
        <w:rPr>
          <w:kern w:val="2"/>
          <w:sz w:val="20"/>
          <w:szCs w:val="20"/>
        </w:rPr>
      </w:pPr>
      <w:r w:rsidRPr="008D5B42">
        <w:rPr>
          <w:sz w:val="20"/>
          <w:szCs w:val="20"/>
        </w:rPr>
        <w:t>1</w:t>
      </w:r>
      <w:r w:rsidR="007B7C7F" w:rsidRPr="008D5B42">
        <w:rPr>
          <w:sz w:val="20"/>
          <w:szCs w:val="20"/>
        </w:rPr>
        <w:t>3</w:t>
      </w:r>
      <w:r w:rsidRPr="008D5B42">
        <w:rPr>
          <w:sz w:val="20"/>
          <w:szCs w:val="20"/>
        </w:rPr>
        <w:t xml:space="preserve">.1. </w:t>
      </w:r>
      <w:r w:rsidRPr="008D5B42">
        <w:rPr>
          <w:kern w:val="2"/>
          <w:sz w:val="20"/>
          <w:szCs w:val="20"/>
        </w:rPr>
        <w:t>Стороны вправе досрочно расторгнуть Договор по взаимному письменному соглашению.</w:t>
      </w:r>
    </w:p>
    <w:p w14:paraId="7EA47FB0" w14:textId="3A3BD04B"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.2.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.3. В случае расторжения Договора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в связи с использованием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24EDC4D2"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w:t>
      </w:r>
      <w:r w:rsidR="00753816" w:rsidRPr="008D5B42">
        <w:rPr>
          <w:kern w:val="2"/>
          <w:sz w:val="20"/>
          <w:szCs w:val="20"/>
        </w:rPr>
        <w:t>5</w:t>
      </w:r>
      <w:r w:rsidRPr="008D5B42">
        <w:rPr>
          <w:kern w:val="2"/>
          <w:sz w:val="20"/>
          <w:szCs w:val="20"/>
        </w:rPr>
        <w:t xml:space="preserve">. В случае изменения условий на использование Произведений со стороны иных правообладателей </w:t>
      </w:r>
      <w:r w:rsidR="00F35983" w:rsidRPr="008D5B42">
        <w:rPr>
          <w:bCs/>
          <w:kern w:val="2"/>
          <w:sz w:val="20"/>
          <w:szCs w:val="20"/>
        </w:rPr>
        <w:t>Лицензиар</w:t>
      </w:r>
      <w:r w:rsidRPr="008D5B42">
        <w:rPr>
          <w:kern w:val="2"/>
          <w:sz w:val="20"/>
          <w:szCs w:val="20"/>
        </w:rPr>
        <w:t xml:space="preserve"> оставляет за собой право на внесение изменений и/или дополнений в перечень доступных для просмотра изданий, в функциональную часть работы ЭБС с предварительным согласованием с </w:t>
      </w:r>
      <w:r w:rsidR="00F35983" w:rsidRPr="008D5B42">
        <w:rPr>
          <w:kern w:val="2"/>
          <w:sz w:val="20"/>
          <w:szCs w:val="20"/>
        </w:rPr>
        <w:t>Лицензиат</w:t>
      </w:r>
      <w:r w:rsidRPr="008D5B42">
        <w:rPr>
          <w:kern w:val="2"/>
          <w:sz w:val="20"/>
          <w:szCs w:val="20"/>
        </w:rPr>
        <w:t xml:space="preserve">ом. </w:t>
      </w:r>
    </w:p>
    <w:p w14:paraId="504B77CB" w14:textId="77777777" w:rsidR="00CC35D7" w:rsidRPr="008D5B42" w:rsidRDefault="00CC35D7" w:rsidP="004F4825">
      <w:pPr>
        <w:ind w:firstLine="567"/>
        <w:jc w:val="both"/>
        <w:rPr>
          <w:kern w:val="2"/>
          <w:sz w:val="20"/>
          <w:szCs w:val="20"/>
        </w:rPr>
      </w:pPr>
    </w:p>
    <w:p w14:paraId="7A3F92CA" w14:textId="4E61446E"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4</w:t>
      </w:r>
      <w:r w:rsidRPr="008D5B42">
        <w:rPr>
          <w:b/>
          <w:kern w:val="2"/>
          <w:sz w:val="20"/>
          <w:szCs w:val="20"/>
        </w:rPr>
        <w:t>. Антикоррупционные условия</w:t>
      </w:r>
    </w:p>
    <w:p w14:paraId="73EF4CBC" w14:textId="689E85A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8D5B42" w:rsidRDefault="00CC35D7" w:rsidP="004F4825">
      <w:pPr>
        <w:ind w:firstLine="567"/>
        <w:jc w:val="both"/>
        <w:rPr>
          <w:kern w:val="2"/>
          <w:sz w:val="20"/>
          <w:szCs w:val="20"/>
        </w:rPr>
      </w:pPr>
    </w:p>
    <w:p w14:paraId="65BCBBA5" w14:textId="07131B34" w:rsidR="00753816" w:rsidRPr="008D5B42" w:rsidRDefault="00753816" w:rsidP="004F4825">
      <w:pPr>
        <w:pStyle w:val="af6"/>
        <w:numPr>
          <w:ilvl w:val="0"/>
          <w:numId w:val="12"/>
        </w:numPr>
        <w:tabs>
          <w:tab w:val="left" w:pos="868"/>
        </w:tabs>
        <w:jc w:val="center"/>
        <w:rPr>
          <w:b/>
          <w:kern w:val="2"/>
        </w:rPr>
      </w:pPr>
      <w:r w:rsidRPr="008D5B42">
        <w:rPr>
          <w:b/>
          <w:kern w:val="2"/>
        </w:rPr>
        <w:t>Прочие условия</w:t>
      </w:r>
    </w:p>
    <w:p w14:paraId="0466257A" w14:textId="1F1250FF" w:rsidR="00753816" w:rsidRPr="008D5B42" w:rsidRDefault="00753816" w:rsidP="00284099">
      <w:pPr>
        <w:pStyle w:val="af6"/>
        <w:numPr>
          <w:ilvl w:val="1"/>
          <w:numId w:val="12"/>
        </w:numPr>
        <w:tabs>
          <w:tab w:val="left" w:pos="709"/>
        </w:tabs>
        <w:ind w:left="0" w:firstLine="284"/>
        <w:jc w:val="both"/>
        <w:rPr>
          <w:kern w:val="2"/>
        </w:rPr>
      </w:pPr>
      <w:r w:rsidRPr="008D5B42">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8D5B42" w:rsidRDefault="004F4825" w:rsidP="00284099">
      <w:pPr>
        <w:pStyle w:val="af6"/>
        <w:numPr>
          <w:ilvl w:val="1"/>
          <w:numId w:val="12"/>
        </w:numPr>
        <w:tabs>
          <w:tab w:val="left" w:pos="709"/>
        </w:tabs>
        <w:ind w:left="0" w:firstLine="284"/>
        <w:jc w:val="both"/>
        <w:rPr>
          <w:kern w:val="2"/>
        </w:rPr>
      </w:pPr>
      <w:r w:rsidRPr="008D5B42">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8D5B42">
        <w:t xml:space="preserve"> </w:t>
      </w:r>
      <w:r w:rsidRPr="008D5B42">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8D5B42">
        <w:t>.</w:t>
      </w:r>
    </w:p>
    <w:p w14:paraId="532E5586" w14:textId="0DE7A00A" w:rsidR="00284099" w:rsidRDefault="004F4825" w:rsidP="00284099">
      <w:pPr>
        <w:pStyle w:val="af6"/>
        <w:numPr>
          <w:ilvl w:val="1"/>
          <w:numId w:val="12"/>
        </w:numPr>
        <w:tabs>
          <w:tab w:val="left" w:pos="709"/>
          <w:tab w:val="left" w:pos="1342"/>
        </w:tabs>
        <w:ind w:left="0" w:firstLine="284"/>
        <w:jc w:val="both"/>
        <w:rPr>
          <w:kern w:val="2"/>
        </w:rPr>
      </w:pPr>
      <w:r w:rsidRPr="008D5B42">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8D5B42">
        <w:rPr>
          <w:kern w:val="2"/>
        </w:rPr>
        <w:t xml:space="preserve">. </w:t>
      </w:r>
      <w:r w:rsidR="00753816" w:rsidRPr="008D5B42">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09F34AF2" w14:textId="54718510" w:rsidR="002E6BFA" w:rsidRDefault="002E6BFA" w:rsidP="002E6BFA">
      <w:pPr>
        <w:tabs>
          <w:tab w:val="left" w:pos="709"/>
          <w:tab w:val="left" w:pos="1342"/>
        </w:tabs>
        <w:jc w:val="both"/>
        <w:rPr>
          <w:kern w:val="2"/>
        </w:rPr>
      </w:pPr>
    </w:p>
    <w:p w14:paraId="009E9E30" w14:textId="77777777" w:rsidR="002E6BFA" w:rsidRDefault="002E6BFA" w:rsidP="002E6BFA">
      <w:pPr>
        <w:tabs>
          <w:tab w:val="left" w:pos="709"/>
          <w:tab w:val="left" w:pos="1342"/>
        </w:tabs>
        <w:jc w:val="both"/>
        <w:rPr>
          <w:kern w:val="2"/>
        </w:rPr>
        <w:sectPr w:rsidR="002E6BFA" w:rsidSect="00577EC3">
          <w:headerReference w:type="default" r:id="rId9"/>
          <w:footerReference w:type="default" r:id="rId10"/>
          <w:footerReference w:type="first" r:id="rId11"/>
          <w:pgSz w:w="11906" w:h="16838"/>
          <w:pgMar w:top="709" w:right="566" w:bottom="851" w:left="709" w:header="426" w:footer="313" w:gutter="0"/>
          <w:cols w:space="720"/>
          <w:formProt w:val="0"/>
          <w:docGrid w:linePitch="360"/>
        </w:sectPr>
      </w:pPr>
    </w:p>
    <w:p w14:paraId="244302A3" w14:textId="77777777" w:rsidR="00284099" w:rsidRPr="008D5B42" w:rsidRDefault="00753816" w:rsidP="00284099">
      <w:pPr>
        <w:pStyle w:val="af6"/>
        <w:numPr>
          <w:ilvl w:val="1"/>
          <w:numId w:val="12"/>
        </w:numPr>
        <w:tabs>
          <w:tab w:val="left" w:pos="709"/>
          <w:tab w:val="left" w:pos="1342"/>
        </w:tabs>
        <w:ind w:left="0" w:firstLine="284"/>
        <w:jc w:val="both"/>
        <w:rPr>
          <w:b/>
          <w:kern w:val="2"/>
        </w:rPr>
      </w:pPr>
      <w:r w:rsidRPr="008D5B42">
        <w:rPr>
          <w:kern w:val="2"/>
        </w:rPr>
        <w:lastRenderedPageBreak/>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8D5B42" w:rsidRDefault="00753816" w:rsidP="00284099">
      <w:pPr>
        <w:pStyle w:val="af6"/>
        <w:numPr>
          <w:ilvl w:val="1"/>
          <w:numId w:val="12"/>
        </w:numPr>
        <w:tabs>
          <w:tab w:val="left" w:pos="709"/>
          <w:tab w:val="left" w:pos="1342"/>
        </w:tabs>
        <w:ind w:left="0" w:firstLine="284"/>
        <w:jc w:val="both"/>
        <w:rPr>
          <w:b/>
          <w:kern w:val="2"/>
        </w:rPr>
      </w:pPr>
      <w:r w:rsidRPr="008D5B42">
        <w:t>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8D5B42">
        <w:t>.</w:t>
      </w:r>
    </w:p>
    <w:p w14:paraId="6CB94498" w14:textId="77777777" w:rsidR="00284099" w:rsidRPr="008D5B42" w:rsidRDefault="00284099" w:rsidP="00284099">
      <w:pPr>
        <w:tabs>
          <w:tab w:val="left" w:pos="426"/>
          <w:tab w:val="left" w:pos="709"/>
          <w:tab w:val="left" w:pos="1342"/>
        </w:tabs>
        <w:jc w:val="both"/>
        <w:rPr>
          <w:b/>
          <w:kern w:val="2"/>
          <w:sz w:val="20"/>
          <w:szCs w:val="20"/>
        </w:rPr>
      </w:pPr>
    </w:p>
    <w:p w14:paraId="219E5B97" w14:textId="77777777" w:rsidR="00CC35D7" w:rsidRPr="008D5B42" w:rsidRDefault="002F1981" w:rsidP="004F4825">
      <w:pPr>
        <w:pStyle w:val="af6"/>
        <w:numPr>
          <w:ilvl w:val="0"/>
          <w:numId w:val="12"/>
        </w:numPr>
        <w:tabs>
          <w:tab w:val="left" w:pos="868"/>
        </w:tabs>
        <w:jc w:val="center"/>
        <w:rPr>
          <w:b/>
          <w:kern w:val="2"/>
        </w:rPr>
      </w:pPr>
      <w:r w:rsidRPr="008D5B42">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8D5B42" w:rsidRPr="00CA149C" w14:paraId="1A9D03EA" w14:textId="77777777" w:rsidTr="00284099">
        <w:trPr>
          <w:trHeight w:val="4185"/>
        </w:trPr>
        <w:tc>
          <w:tcPr>
            <w:tcW w:w="5465" w:type="dxa"/>
            <w:shd w:val="clear" w:color="auto" w:fill="auto"/>
          </w:tcPr>
          <w:p w14:paraId="532C643B" w14:textId="7214F9E7" w:rsidR="007B7C7F" w:rsidRPr="008D5B42" w:rsidRDefault="00F35983" w:rsidP="004F4825">
            <w:pPr>
              <w:widowControl w:val="0"/>
              <w:snapToGrid w:val="0"/>
              <w:jc w:val="center"/>
              <w:rPr>
                <w:b/>
                <w:kern w:val="2"/>
                <w:sz w:val="20"/>
                <w:szCs w:val="20"/>
              </w:rPr>
            </w:pPr>
            <w:r w:rsidRPr="008D5B42">
              <w:rPr>
                <w:b/>
                <w:bCs/>
                <w:kern w:val="2"/>
                <w:sz w:val="20"/>
                <w:szCs w:val="20"/>
              </w:rPr>
              <w:t>Лицензиар</w:t>
            </w:r>
            <w:r w:rsidR="007B7C7F" w:rsidRPr="008D5B42">
              <w:rPr>
                <w:b/>
                <w:bCs/>
                <w:kern w:val="2"/>
                <w:sz w:val="20"/>
                <w:szCs w:val="20"/>
              </w:rPr>
              <w:t>:</w:t>
            </w:r>
          </w:p>
          <w:p w14:paraId="71449A18" w14:textId="77777777" w:rsidR="007B7C7F" w:rsidRPr="008D5B42" w:rsidRDefault="007B7C7F" w:rsidP="004F4825">
            <w:pPr>
              <w:pStyle w:val="af4"/>
              <w:widowControl w:val="0"/>
              <w:snapToGrid w:val="0"/>
              <w:jc w:val="both"/>
              <w:rPr>
                <w:sz w:val="20"/>
                <w:szCs w:val="20"/>
              </w:rPr>
            </w:pPr>
          </w:p>
          <w:p w14:paraId="65DCD413" w14:textId="77777777" w:rsidR="00CA149C" w:rsidRDefault="00CA149C" w:rsidP="004F4825">
            <w:pPr>
              <w:pStyle w:val="af4"/>
              <w:widowControl w:val="0"/>
              <w:snapToGrid w:val="0"/>
              <w:jc w:val="both"/>
              <w:rPr>
                <w:sz w:val="20"/>
                <w:szCs w:val="20"/>
              </w:rPr>
            </w:pPr>
          </w:p>
          <w:p w14:paraId="7787D6A5" w14:textId="77777777" w:rsidR="00CA149C" w:rsidRDefault="00CA149C" w:rsidP="004F4825">
            <w:pPr>
              <w:pStyle w:val="af4"/>
              <w:widowControl w:val="0"/>
              <w:snapToGrid w:val="0"/>
              <w:jc w:val="both"/>
              <w:rPr>
                <w:sz w:val="20"/>
                <w:szCs w:val="20"/>
              </w:rPr>
            </w:pPr>
          </w:p>
          <w:p w14:paraId="5AAC7BC8" w14:textId="581F8F78" w:rsidR="00CA149C" w:rsidRDefault="00CA149C" w:rsidP="004F4825">
            <w:pPr>
              <w:pStyle w:val="af4"/>
              <w:widowControl w:val="0"/>
              <w:snapToGrid w:val="0"/>
              <w:jc w:val="both"/>
              <w:rPr>
                <w:sz w:val="20"/>
                <w:szCs w:val="20"/>
              </w:rPr>
            </w:pPr>
          </w:p>
          <w:p w14:paraId="4DCFD9F7" w14:textId="15D52FE0" w:rsidR="00865145" w:rsidRDefault="00865145" w:rsidP="004F4825">
            <w:pPr>
              <w:pStyle w:val="af4"/>
              <w:widowControl w:val="0"/>
              <w:snapToGrid w:val="0"/>
              <w:jc w:val="both"/>
              <w:rPr>
                <w:sz w:val="20"/>
                <w:szCs w:val="20"/>
              </w:rPr>
            </w:pPr>
          </w:p>
          <w:p w14:paraId="2E9A6F3B" w14:textId="15D75687" w:rsidR="00865145" w:rsidRDefault="00865145" w:rsidP="004F4825">
            <w:pPr>
              <w:pStyle w:val="af4"/>
              <w:widowControl w:val="0"/>
              <w:snapToGrid w:val="0"/>
              <w:jc w:val="both"/>
              <w:rPr>
                <w:sz w:val="20"/>
                <w:szCs w:val="20"/>
              </w:rPr>
            </w:pPr>
          </w:p>
          <w:p w14:paraId="011F3CEF" w14:textId="620502F2" w:rsidR="00865145" w:rsidRDefault="00865145" w:rsidP="004F4825">
            <w:pPr>
              <w:pStyle w:val="af4"/>
              <w:widowControl w:val="0"/>
              <w:snapToGrid w:val="0"/>
              <w:jc w:val="both"/>
              <w:rPr>
                <w:sz w:val="20"/>
                <w:szCs w:val="20"/>
              </w:rPr>
            </w:pPr>
          </w:p>
          <w:p w14:paraId="754EDEDE" w14:textId="537EFCE3" w:rsidR="00865145" w:rsidRDefault="00865145" w:rsidP="004F4825">
            <w:pPr>
              <w:pStyle w:val="af4"/>
              <w:widowControl w:val="0"/>
              <w:snapToGrid w:val="0"/>
              <w:jc w:val="both"/>
              <w:rPr>
                <w:sz w:val="20"/>
                <w:szCs w:val="20"/>
              </w:rPr>
            </w:pPr>
          </w:p>
          <w:p w14:paraId="49B8606A" w14:textId="457127A4" w:rsidR="00865145" w:rsidRDefault="00865145" w:rsidP="004F4825">
            <w:pPr>
              <w:pStyle w:val="af4"/>
              <w:widowControl w:val="0"/>
              <w:snapToGrid w:val="0"/>
              <w:jc w:val="both"/>
              <w:rPr>
                <w:sz w:val="20"/>
                <w:szCs w:val="20"/>
              </w:rPr>
            </w:pPr>
          </w:p>
          <w:p w14:paraId="210A9559" w14:textId="6772ECE6" w:rsidR="00865145" w:rsidRDefault="00865145" w:rsidP="004F4825">
            <w:pPr>
              <w:pStyle w:val="af4"/>
              <w:widowControl w:val="0"/>
              <w:snapToGrid w:val="0"/>
              <w:jc w:val="both"/>
              <w:rPr>
                <w:sz w:val="20"/>
                <w:szCs w:val="20"/>
              </w:rPr>
            </w:pPr>
          </w:p>
          <w:p w14:paraId="3EF7145D" w14:textId="22B5D5CF" w:rsidR="00865145" w:rsidRDefault="00865145" w:rsidP="004F4825">
            <w:pPr>
              <w:pStyle w:val="af4"/>
              <w:widowControl w:val="0"/>
              <w:snapToGrid w:val="0"/>
              <w:jc w:val="both"/>
              <w:rPr>
                <w:sz w:val="20"/>
                <w:szCs w:val="20"/>
              </w:rPr>
            </w:pPr>
          </w:p>
          <w:p w14:paraId="34D83579" w14:textId="490FBC74" w:rsidR="00865145" w:rsidRDefault="00865145" w:rsidP="004F4825">
            <w:pPr>
              <w:pStyle w:val="af4"/>
              <w:widowControl w:val="0"/>
              <w:snapToGrid w:val="0"/>
              <w:jc w:val="both"/>
              <w:rPr>
                <w:sz w:val="20"/>
                <w:szCs w:val="20"/>
              </w:rPr>
            </w:pPr>
          </w:p>
          <w:p w14:paraId="7BBD9371" w14:textId="0BB37944" w:rsidR="00865145" w:rsidRDefault="00865145" w:rsidP="004F4825">
            <w:pPr>
              <w:pStyle w:val="af4"/>
              <w:widowControl w:val="0"/>
              <w:snapToGrid w:val="0"/>
              <w:jc w:val="both"/>
              <w:rPr>
                <w:sz w:val="20"/>
                <w:szCs w:val="20"/>
              </w:rPr>
            </w:pPr>
          </w:p>
          <w:p w14:paraId="7F3FEEC1" w14:textId="53DDB20D" w:rsidR="00865145" w:rsidRDefault="00865145" w:rsidP="004F4825">
            <w:pPr>
              <w:pStyle w:val="af4"/>
              <w:widowControl w:val="0"/>
              <w:snapToGrid w:val="0"/>
              <w:jc w:val="both"/>
              <w:rPr>
                <w:sz w:val="20"/>
                <w:szCs w:val="20"/>
              </w:rPr>
            </w:pPr>
          </w:p>
          <w:p w14:paraId="7B0478F5" w14:textId="2F16DF9F" w:rsidR="00865145" w:rsidRDefault="00865145" w:rsidP="004F4825">
            <w:pPr>
              <w:pStyle w:val="af4"/>
              <w:widowControl w:val="0"/>
              <w:snapToGrid w:val="0"/>
              <w:jc w:val="both"/>
              <w:rPr>
                <w:sz w:val="20"/>
                <w:szCs w:val="20"/>
              </w:rPr>
            </w:pPr>
          </w:p>
          <w:p w14:paraId="1B8DA032" w14:textId="4E6ACD90" w:rsidR="00865145" w:rsidRDefault="00865145" w:rsidP="004F4825">
            <w:pPr>
              <w:pStyle w:val="af4"/>
              <w:widowControl w:val="0"/>
              <w:snapToGrid w:val="0"/>
              <w:jc w:val="both"/>
              <w:rPr>
                <w:sz w:val="20"/>
                <w:szCs w:val="20"/>
              </w:rPr>
            </w:pPr>
          </w:p>
          <w:p w14:paraId="725CE8B9" w14:textId="77777777" w:rsidR="00865145" w:rsidRDefault="00865145" w:rsidP="004F4825">
            <w:pPr>
              <w:pStyle w:val="af4"/>
              <w:widowControl w:val="0"/>
              <w:snapToGrid w:val="0"/>
              <w:jc w:val="both"/>
              <w:rPr>
                <w:sz w:val="20"/>
                <w:szCs w:val="20"/>
              </w:rPr>
            </w:pPr>
          </w:p>
          <w:p w14:paraId="22B3CFB3" w14:textId="77777777" w:rsidR="00CA149C" w:rsidRDefault="00CA149C" w:rsidP="004F4825">
            <w:pPr>
              <w:pStyle w:val="af4"/>
              <w:widowControl w:val="0"/>
              <w:snapToGrid w:val="0"/>
              <w:jc w:val="both"/>
              <w:rPr>
                <w:sz w:val="20"/>
                <w:szCs w:val="20"/>
              </w:rPr>
            </w:pPr>
          </w:p>
          <w:p w14:paraId="46D6363C" w14:textId="77777777" w:rsidR="00CA149C" w:rsidRDefault="00CA149C" w:rsidP="004F4825">
            <w:pPr>
              <w:pStyle w:val="af4"/>
              <w:widowControl w:val="0"/>
              <w:snapToGrid w:val="0"/>
              <w:jc w:val="both"/>
              <w:rPr>
                <w:sz w:val="20"/>
                <w:szCs w:val="20"/>
              </w:rPr>
            </w:pPr>
          </w:p>
          <w:p w14:paraId="3BA87B6F" w14:textId="77777777" w:rsidR="00CA149C" w:rsidRDefault="00CA149C" w:rsidP="004F4825">
            <w:pPr>
              <w:pStyle w:val="af4"/>
              <w:widowControl w:val="0"/>
              <w:snapToGrid w:val="0"/>
              <w:jc w:val="both"/>
              <w:rPr>
                <w:sz w:val="20"/>
                <w:szCs w:val="20"/>
              </w:rPr>
            </w:pPr>
          </w:p>
          <w:p w14:paraId="53882498" w14:textId="77777777" w:rsidR="00CA149C" w:rsidRDefault="00CA149C" w:rsidP="004F4825">
            <w:pPr>
              <w:pStyle w:val="af4"/>
              <w:widowControl w:val="0"/>
              <w:snapToGrid w:val="0"/>
              <w:jc w:val="both"/>
              <w:rPr>
                <w:sz w:val="20"/>
                <w:szCs w:val="20"/>
              </w:rPr>
            </w:pPr>
          </w:p>
          <w:p w14:paraId="366FE5D6" w14:textId="77777777" w:rsidR="00CA149C" w:rsidRDefault="00CA149C" w:rsidP="004F4825">
            <w:pPr>
              <w:pStyle w:val="af4"/>
              <w:widowControl w:val="0"/>
              <w:snapToGrid w:val="0"/>
              <w:jc w:val="both"/>
              <w:rPr>
                <w:sz w:val="20"/>
                <w:szCs w:val="20"/>
              </w:rPr>
            </w:pPr>
          </w:p>
          <w:p w14:paraId="5B28226A" w14:textId="54C00329" w:rsidR="007B7C7F" w:rsidRPr="008D5B42" w:rsidRDefault="007B7C7F" w:rsidP="004F4825">
            <w:pPr>
              <w:pStyle w:val="af4"/>
              <w:widowControl w:val="0"/>
              <w:snapToGrid w:val="0"/>
              <w:jc w:val="both"/>
              <w:rPr>
                <w:sz w:val="20"/>
                <w:szCs w:val="20"/>
              </w:rPr>
            </w:pPr>
          </w:p>
          <w:p w14:paraId="2DBD2256" w14:textId="484A81B1" w:rsidR="007B7C7F" w:rsidRDefault="007B7C7F" w:rsidP="004F4825">
            <w:pPr>
              <w:pStyle w:val="af4"/>
              <w:widowControl w:val="0"/>
              <w:snapToGrid w:val="0"/>
              <w:jc w:val="both"/>
              <w:rPr>
                <w:sz w:val="20"/>
                <w:szCs w:val="20"/>
              </w:rPr>
            </w:pPr>
          </w:p>
          <w:p w14:paraId="6D5E3E09" w14:textId="77777777" w:rsidR="00CA149C" w:rsidRPr="008D5B42" w:rsidRDefault="00CA149C" w:rsidP="004F4825">
            <w:pPr>
              <w:pStyle w:val="af4"/>
              <w:widowControl w:val="0"/>
              <w:snapToGrid w:val="0"/>
              <w:jc w:val="both"/>
              <w:rPr>
                <w:sz w:val="20"/>
                <w:szCs w:val="20"/>
              </w:rPr>
            </w:pPr>
          </w:p>
          <w:p w14:paraId="4BDB1150" w14:textId="1A2C7B1D" w:rsidR="007B7C7F" w:rsidRPr="008D5B42" w:rsidRDefault="00865145" w:rsidP="004F4825">
            <w:pPr>
              <w:pStyle w:val="af4"/>
              <w:widowControl w:val="0"/>
              <w:snapToGrid w:val="0"/>
              <w:jc w:val="both"/>
              <w:rPr>
                <w:sz w:val="20"/>
                <w:szCs w:val="20"/>
              </w:rPr>
            </w:pPr>
            <w:r>
              <w:rPr>
                <w:sz w:val="20"/>
                <w:szCs w:val="20"/>
              </w:rPr>
              <w:t>__________________ ___________________</w:t>
            </w:r>
          </w:p>
          <w:p w14:paraId="66B2F2B8" w14:textId="2E33FC43" w:rsidR="007B7C7F" w:rsidRPr="008D5B42" w:rsidRDefault="007B7C7F" w:rsidP="004F4825">
            <w:pPr>
              <w:pStyle w:val="af4"/>
              <w:widowControl w:val="0"/>
              <w:snapToGrid w:val="0"/>
              <w:jc w:val="both"/>
              <w:rPr>
                <w:b/>
                <w:kern w:val="2"/>
                <w:sz w:val="20"/>
                <w:szCs w:val="20"/>
              </w:rPr>
            </w:pPr>
            <w:r w:rsidRPr="008D5B42">
              <w:rPr>
                <w:sz w:val="20"/>
                <w:szCs w:val="20"/>
              </w:rPr>
              <w:t>М.п.</w:t>
            </w:r>
          </w:p>
        </w:tc>
        <w:tc>
          <w:tcPr>
            <w:tcW w:w="5127" w:type="dxa"/>
          </w:tcPr>
          <w:p w14:paraId="7A166E82" w14:textId="528C73BB" w:rsidR="007B7C7F" w:rsidRPr="008D5B42" w:rsidRDefault="00F35983" w:rsidP="004F4825">
            <w:pPr>
              <w:widowControl w:val="0"/>
              <w:jc w:val="center"/>
              <w:rPr>
                <w:b/>
                <w:bCs/>
                <w:sz w:val="20"/>
                <w:szCs w:val="20"/>
              </w:rPr>
            </w:pPr>
            <w:r w:rsidRPr="008D5B42">
              <w:rPr>
                <w:b/>
                <w:bCs/>
                <w:sz w:val="20"/>
                <w:szCs w:val="20"/>
              </w:rPr>
              <w:t>Лицензиат</w:t>
            </w:r>
            <w:r w:rsidR="007B7C7F" w:rsidRPr="008D5B42">
              <w:rPr>
                <w:b/>
                <w:bCs/>
                <w:sz w:val="20"/>
                <w:szCs w:val="20"/>
              </w:rPr>
              <w:t>:</w:t>
            </w:r>
          </w:p>
          <w:p w14:paraId="6F1E871D" w14:textId="77777777" w:rsidR="00CA149C" w:rsidRPr="00CA149C" w:rsidRDefault="00CA149C" w:rsidP="00CA149C">
            <w:pPr>
              <w:widowControl w:val="0"/>
              <w:rPr>
                <w:b/>
                <w:sz w:val="20"/>
                <w:szCs w:val="20"/>
              </w:rPr>
            </w:pPr>
            <w:bookmarkStart w:id="6" w:name="_Hlk150773567"/>
            <w:r w:rsidRPr="00CA149C">
              <w:rPr>
                <w:b/>
                <w:sz w:val="20"/>
                <w:szCs w:val="20"/>
              </w:rPr>
              <w:t>ГОСУДАРСТВЕННОЕ БЮДЖЕТНОЕ ПРОФЕССИОНАЛЬНОЕ ОБРАЗОВАТЕЛЬНОЕ УЧРЕЖДЕНИЕ "СТАВРОПОЛЬСКИЙ СТРОИТЕЛЬНЫЙ ТЕХНИКУМ" (ГБПОУ ССТ)</w:t>
            </w:r>
          </w:p>
          <w:bookmarkEnd w:id="6"/>
          <w:p w14:paraId="0132470B" w14:textId="77777777" w:rsidR="00CA149C" w:rsidRPr="00CA149C" w:rsidRDefault="00CA149C" w:rsidP="00CA149C">
            <w:pPr>
              <w:widowControl w:val="0"/>
              <w:rPr>
                <w:bCs/>
                <w:sz w:val="20"/>
                <w:szCs w:val="20"/>
              </w:rPr>
            </w:pPr>
            <w:r w:rsidRPr="00CA149C">
              <w:rPr>
                <w:bCs/>
                <w:sz w:val="20"/>
                <w:szCs w:val="20"/>
              </w:rPr>
              <w:t>Адрес: 355035, Ставропольский край, город Ставрополь, Комсомольская ул., д.73</w:t>
            </w:r>
          </w:p>
          <w:p w14:paraId="00DC2CDE" w14:textId="77777777" w:rsidR="00CA149C" w:rsidRPr="00CA149C" w:rsidRDefault="00CA149C" w:rsidP="00CA149C">
            <w:pPr>
              <w:widowControl w:val="0"/>
              <w:rPr>
                <w:bCs/>
                <w:sz w:val="20"/>
                <w:szCs w:val="20"/>
              </w:rPr>
            </w:pPr>
            <w:r w:rsidRPr="00CA149C">
              <w:rPr>
                <w:bCs/>
                <w:sz w:val="20"/>
                <w:szCs w:val="20"/>
              </w:rPr>
              <w:t>ОГРН 1022601974757 ИНН 2634012465 КПП 263401001</w:t>
            </w:r>
          </w:p>
          <w:p w14:paraId="19B1F926" w14:textId="77777777" w:rsidR="00CA149C" w:rsidRPr="00CA149C" w:rsidRDefault="00CA149C" w:rsidP="00CA149C">
            <w:pPr>
              <w:widowControl w:val="0"/>
              <w:rPr>
                <w:bCs/>
                <w:sz w:val="20"/>
                <w:szCs w:val="20"/>
              </w:rPr>
            </w:pPr>
            <w:r w:rsidRPr="00CA149C">
              <w:rPr>
                <w:bCs/>
                <w:sz w:val="20"/>
                <w:szCs w:val="20"/>
              </w:rPr>
              <w:t>л/с 075.70.128.8 (открытый в МФСК)</w:t>
            </w:r>
          </w:p>
          <w:p w14:paraId="5BAFE421" w14:textId="77777777" w:rsidR="00CA149C" w:rsidRPr="00CA149C" w:rsidRDefault="00CA149C" w:rsidP="00CA149C">
            <w:pPr>
              <w:widowControl w:val="0"/>
              <w:rPr>
                <w:bCs/>
                <w:sz w:val="20"/>
                <w:szCs w:val="20"/>
              </w:rPr>
            </w:pPr>
            <w:r w:rsidRPr="00CA149C">
              <w:rPr>
                <w:bCs/>
                <w:sz w:val="20"/>
                <w:szCs w:val="20"/>
              </w:rPr>
              <w:t>Единый казначейский счет: 40102810345370000013</w:t>
            </w:r>
          </w:p>
          <w:p w14:paraId="05CFB5D3" w14:textId="77777777" w:rsidR="00CA149C" w:rsidRPr="00CA149C" w:rsidRDefault="00CA149C" w:rsidP="00CA149C">
            <w:pPr>
              <w:widowControl w:val="0"/>
              <w:rPr>
                <w:bCs/>
                <w:sz w:val="20"/>
                <w:szCs w:val="20"/>
              </w:rPr>
            </w:pPr>
            <w:r w:rsidRPr="00CA149C">
              <w:rPr>
                <w:bCs/>
                <w:sz w:val="20"/>
                <w:szCs w:val="20"/>
              </w:rPr>
              <w:t>Казначейский счет: 03224643070000002101</w:t>
            </w:r>
          </w:p>
          <w:p w14:paraId="0C7F03C5" w14:textId="77777777" w:rsidR="00CA149C" w:rsidRPr="00CA149C" w:rsidRDefault="00CA149C" w:rsidP="00CA149C">
            <w:pPr>
              <w:widowControl w:val="0"/>
              <w:rPr>
                <w:bCs/>
                <w:sz w:val="20"/>
                <w:szCs w:val="20"/>
              </w:rPr>
            </w:pPr>
            <w:r w:rsidRPr="00CA149C">
              <w:rPr>
                <w:bCs/>
                <w:sz w:val="20"/>
                <w:szCs w:val="20"/>
              </w:rPr>
              <w:t>ОТДЕЛЕНИЕ СТАВРОПОЛЬ БАНКА РОССИИ//УФК по Ставропольскому краю г. Ставрополь</w:t>
            </w:r>
          </w:p>
          <w:p w14:paraId="7FC0652B" w14:textId="77777777" w:rsidR="00CA149C" w:rsidRPr="00CA149C" w:rsidRDefault="00CA149C" w:rsidP="00CA149C">
            <w:pPr>
              <w:widowControl w:val="0"/>
              <w:rPr>
                <w:bCs/>
                <w:sz w:val="20"/>
                <w:szCs w:val="20"/>
              </w:rPr>
            </w:pPr>
            <w:r w:rsidRPr="00CA149C">
              <w:rPr>
                <w:bCs/>
                <w:sz w:val="20"/>
                <w:szCs w:val="20"/>
              </w:rPr>
              <w:t>БИК 010702101</w:t>
            </w:r>
          </w:p>
          <w:p w14:paraId="12F62333" w14:textId="77777777" w:rsidR="00CA149C" w:rsidRPr="00CA149C" w:rsidRDefault="00CA149C" w:rsidP="00CA149C">
            <w:pPr>
              <w:widowControl w:val="0"/>
              <w:rPr>
                <w:bCs/>
                <w:sz w:val="20"/>
                <w:szCs w:val="20"/>
              </w:rPr>
            </w:pPr>
            <w:r w:rsidRPr="00CA149C">
              <w:rPr>
                <w:bCs/>
                <w:sz w:val="20"/>
                <w:szCs w:val="20"/>
              </w:rPr>
              <w:t>ОКАТО 07401363000 ОКПО 01349006</w:t>
            </w:r>
          </w:p>
          <w:p w14:paraId="07B129AE" w14:textId="77777777" w:rsidR="00CA149C" w:rsidRPr="00CA149C" w:rsidRDefault="00CA149C" w:rsidP="00CA149C">
            <w:pPr>
              <w:widowControl w:val="0"/>
              <w:rPr>
                <w:bCs/>
                <w:sz w:val="20"/>
                <w:szCs w:val="20"/>
              </w:rPr>
            </w:pPr>
            <w:r w:rsidRPr="00CA149C">
              <w:rPr>
                <w:bCs/>
                <w:sz w:val="20"/>
                <w:szCs w:val="20"/>
              </w:rPr>
              <w:t>ОКТМО 07701000001</w:t>
            </w:r>
          </w:p>
          <w:p w14:paraId="3298BCFF" w14:textId="77777777" w:rsidR="00CA149C" w:rsidRPr="00CA149C" w:rsidRDefault="00CA149C" w:rsidP="00CA149C">
            <w:pPr>
              <w:widowControl w:val="0"/>
              <w:rPr>
                <w:bCs/>
                <w:sz w:val="20"/>
                <w:szCs w:val="20"/>
              </w:rPr>
            </w:pPr>
            <w:r w:rsidRPr="00CA149C">
              <w:rPr>
                <w:bCs/>
                <w:sz w:val="20"/>
                <w:szCs w:val="20"/>
              </w:rPr>
              <w:t>Телефон: 8 (8652) 225-801</w:t>
            </w:r>
          </w:p>
          <w:p w14:paraId="42A8A47F" w14:textId="289752BD" w:rsidR="007B7C7F" w:rsidRPr="00CA149C" w:rsidRDefault="00CA149C" w:rsidP="00CA149C">
            <w:pPr>
              <w:widowControl w:val="0"/>
              <w:rPr>
                <w:bCs/>
                <w:sz w:val="20"/>
                <w:szCs w:val="20"/>
                <w:lang w:val="en-US"/>
              </w:rPr>
            </w:pPr>
            <w:r w:rsidRPr="00CA149C">
              <w:rPr>
                <w:bCs/>
                <w:sz w:val="20"/>
                <w:szCs w:val="20"/>
              </w:rPr>
              <w:t>е</w:t>
            </w:r>
            <w:r w:rsidRPr="00CA149C">
              <w:rPr>
                <w:bCs/>
                <w:sz w:val="20"/>
                <w:szCs w:val="20"/>
                <w:lang w:val="en-US"/>
              </w:rPr>
              <w:t>-mail: sst@mosk.stavregion.ru</w:t>
            </w:r>
          </w:p>
          <w:p w14:paraId="44000808" w14:textId="77777777" w:rsidR="002E6BFA" w:rsidRPr="00CA149C" w:rsidRDefault="002E6BFA" w:rsidP="004F4825">
            <w:pPr>
              <w:widowControl w:val="0"/>
              <w:rPr>
                <w:bCs/>
                <w:sz w:val="20"/>
                <w:szCs w:val="20"/>
                <w:lang w:val="en-US"/>
              </w:rPr>
            </w:pPr>
          </w:p>
          <w:p w14:paraId="692D872C" w14:textId="77777777" w:rsidR="002E6BFA" w:rsidRPr="00CA149C" w:rsidRDefault="002E6BFA" w:rsidP="004F4825">
            <w:pPr>
              <w:widowControl w:val="0"/>
              <w:rPr>
                <w:bCs/>
                <w:sz w:val="20"/>
                <w:szCs w:val="20"/>
                <w:lang w:val="en-US"/>
              </w:rPr>
            </w:pPr>
          </w:p>
          <w:p w14:paraId="390962C3" w14:textId="77777777" w:rsidR="002E6BFA" w:rsidRPr="00CA149C" w:rsidRDefault="002E6BFA" w:rsidP="004F4825">
            <w:pPr>
              <w:widowControl w:val="0"/>
              <w:rPr>
                <w:bCs/>
                <w:sz w:val="20"/>
                <w:szCs w:val="20"/>
                <w:lang w:val="en-US"/>
              </w:rPr>
            </w:pPr>
          </w:p>
          <w:p w14:paraId="0CF2D3F4" w14:textId="77777777" w:rsidR="002E6BFA" w:rsidRPr="00CA149C" w:rsidRDefault="002E6BFA" w:rsidP="004F4825">
            <w:pPr>
              <w:widowControl w:val="0"/>
              <w:rPr>
                <w:bCs/>
                <w:sz w:val="20"/>
                <w:szCs w:val="20"/>
                <w:lang w:val="en-US"/>
              </w:rPr>
            </w:pPr>
          </w:p>
          <w:p w14:paraId="2AE7DF47" w14:textId="38802B6F" w:rsidR="002E6BFA" w:rsidRPr="00CA149C" w:rsidRDefault="00CA149C" w:rsidP="004F4825">
            <w:pPr>
              <w:widowControl w:val="0"/>
              <w:rPr>
                <w:bCs/>
                <w:sz w:val="20"/>
                <w:szCs w:val="20"/>
              </w:rPr>
            </w:pPr>
            <w:r w:rsidRPr="00CA149C">
              <w:rPr>
                <w:bCs/>
                <w:sz w:val="20"/>
                <w:szCs w:val="20"/>
              </w:rPr>
              <w:t>Директор ГБПОУ ССТ</w:t>
            </w:r>
          </w:p>
          <w:p w14:paraId="2CC7BCBC" w14:textId="77777777" w:rsidR="002E6BFA" w:rsidRPr="00CA149C" w:rsidRDefault="002E6BFA" w:rsidP="004F4825">
            <w:pPr>
              <w:widowControl w:val="0"/>
              <w:rPr>
                <w:bCs/>
                <w:sz w:val="20"/>
                <w:szCs w:val="20"/>
              </w:rPr>
            </w:pPr>
          </w:p>
          <w:p w14:paraId="72DD95FD" w14:textId="77777777" w:rsidR="002E6BFA" w:rsidRPr="00CA149C" w:rsidRDefault="002E6BFA" w:rsidP="004F4825">
            <w:pPr>
              <w:widowControl w:val="0"/>
              <w:rPr>
                <w:bCs/>
                <w:sz w:val="20"/>
                <w:szCs w:val="20"/>
              </w:rPr>
            </w:pPr>
          </w:p>
          <w:p w14:paraId="7975D540" w14:textId="77777777" w:rsidR="002E6BFA" w:rsidRPr="00CA149C" w:rsidRDefault="002E6BFA" w:rsidP="004F4825">
            <w:pPr>
              <w:widowControl w:val="0"/>
              <w:rPr>
                <w:bCs/>
                <w:sz w:val="20"/>
                <w:szCs w:val="20"/>
              </w:rPr>
            </w:pPr>
          </w:p>
          <w:p w14:paraId="66A97278" w14:textId="71874176" w:rsidR="007B7C7F" w:rsidRPr="00CA149C" w:rsidRDefault="007B7C7F" w:rsidP="004F4825">
            <w:pPr>
              <w:widowControl w:val="0"/>
              <w:rPr>
                <w:bCs/>
                <w:sz w:val="20"/>
                <w:szCs w:val="20"/>
              </w:rPr>
            </w:pPr>
            <w:r w:rsidRPr="00CA149C">
              <w:rPr>
                <w:bCs/>
                <w:sz w:val="20"/>
                <w:szCs w:val="20"/>
              </w:rPr>
              <w:t xml:space="preserve">__________________ </w:t>
            </w:r>
            <w:proofErr w:type="spellStart"/>
            <w:r w:rsidR="00CA149C" w:rsidRPr="00CA149C">
              <w:rPr>
                <w:bCs/>
                <w:sz w:val="20"/>
                <w:szCs w:val="20"/>
              </w:rPr>
              <w:t>В.А.Семилетов</w:t>
            </w:r>
            <w:proofErr w:type="spellEnd"/>
          </w:p>
          <w:p w14:paraId="6B5E457F" w14:textId="0D9960B4" w:rsidR="007B7C7F" w:rsidRPr="00CA149C" w:rsidRDefault="007B7C7F" w:rsidP="004F4825">
            <w:pPr>
              <w:widowControl w:val="0"/>
              <w:rPr>
                <w:b/>
                <w:bCs/>
                <w:sz w:val="20"/>
                <w:szCs w:val="20"/>
                <w:lang w:val="en-US"/>
              </w:rPr>
            </w:pPr>
            <w:r w:rsidRPr="008D5B42">
              <w:rPr>
                <w:bCs/>
                <w:sz w:val="20"/>
                <w:szCs w:val="20"/>
              </w:rPr>
              <w:t>М</w:t>
            </w:r>
            <w:r w:rsidRPr="00CA149C">
              <w:rPr>
                <w:bCs/>
                <w:sz w:val="20"/>
                <w:szCs w:val="20"/>
                <w:lang w:val="en-US"/>
              </w:rPr>
              <w:t>.</w:t>
            </w:r>
            <w:r w:rsidRPr="008D5B42">
              <w:rPr>
                <w:bCs/>
                <w:sz w:val="20"/>
                <w:szCs w:val="20"/>
              </w:rPr>
              <w:t>п</w:t>
            </w:r>
            <w:r w:rsidRPr="00CA149C">
              <w:rPr>
                <w:bCs/>
                <w:sz w:val="20"/>
                <w:szCs w:val="20"/>
                <w:lang w:val="en-US"/>
              </w:rPr>
              <w:t>.</w:t>
            </w:r>
          </w:p>
        </w:tc>
      </w:tr>
    </w:tbl>
    <w:p w14:paraId="6B94ADF7" w14:textId="77777777" w:rsidR="00284099" w:rsidRPr="00CA149C" w:rsidRDefault="00284099" w:rsidP="004F4825">
      <w:pPr>
        <w:jc w:val="right"/>
        <w:rPr>
          <w:kern w:val="2"/>
          <w:sz w:val="20"/>
          <w:szCs w:val="20"/>
          <w:lang w:val="en-US"/>
        </w:rPr>
      </w:pPr>
    </w:p>
    <w:p w14:paraId="324C07BC" w14:textId="77777777" w:rsidR="00284099" w:rsidRPr="00CA149C" w:rsidRDefault="00284099" w:rsidP="004F4825">
      <w:pPr>
        <w:jc w:val="right"/>
        <w:rPr>
          <w:kern w:val="2"/>
          <w:sz w:val="20"/>
          <w:szCs w:val="20"/>
          <w:lang w:val="en-US"/>
        </w:rPr>
      </w:pPr>
    </w:p>
    <w:p w14:paraId="65B73489" w14:textId="77777777" w:rsidR="00284099" w:rsidRPr="00CA149C" w:rsidRDefault="00284099" w:rsidP="004F4825">
      <w:pPr>
        <w:jc w:val="right"/>
        <w:rPr>
          <w:kern w:val="2"/>
          <w:sz w:val="20"/>
          <w:szCs w:val="20"/>
          <w:lang w:val="en-US"/>
        </w:rPr>
      </w:pPr>
    </w:p>
    <w:p w14:paraId="562554FD" w14:textId="77777777" w:rsidR="00284099" w:rsidRPr="00CA149C" w:rsidRDefault="00284099" w:rsidP="004F4825">
      <w:pPr>
        <w:jc w:val="right"/>
        <w:rPr>
          <w:kern w:val="2"/>
          <w:sz w:val="20"/>
          <w:szCs w:val="20"/>
          <w:lang w:val="en-US"/>
        </w:rPr>
      </w:pPr>
    </w:p>
    <w:p w14:paraId="643E3E27" w14:textId="77777777" w:rsidR="00284099" w:rsidRPr="00CA149C" w:rsidRDefault="00284099" w:rsidP="004F4825">
      <w:pPr>
        <w:jc w:val="right"/>
        <w:rPr>
          <w:kern w:val="2"/>
          <w:sz w:val="20"/>
          <w:szCs w:val="20"/>
          <w:lang w:val="en-US"/>
        </w:rPr>
      </w:pPr>
    </w:p>
    <w:p w14:paraId="2477D8EA" w14:textId="77777777" w:rsidR="00284099" w:rsidRPr="00CA149C" w:rsidRDefault="00284099" w:rsidP="004F4825">
      <w:pPr>
        <w:jc w:val="right"/>
        <w:rPr>
          <w:kern w:val="2"/>
          <w:sz w:val="20"/>
          <w:szCs w:val="20"/>
          <w:lang w:val="en-US"/>
        </w:rPr>
      </w:pPr>
    </w:p>
    <w:p w14:paraId="59FC51DE" w14:textId="77777777" w:rsidR="00284099" w:rsidRPr="00CA149C" w:rsidRDefault="00284099" w:rsidP="004F4825">
      <w:pPr>
        <w:jc w:val="right"/>
        <w:rPr>
          <w:kern w:val="2"/>
          <w:sz w:val="20"/>
          <w:szCs w:val="20"/>
          <w:lang w:val="en-US"/>
        </w:rPr>
      </w:pPr>
    </w:p>
    <w:p w14:paraId="3547DD87" w14:textId="77777777" w:rsidR="00284099" w:rsidRPr="00CA149C" w:rsidRDefault="00284099" w:rsidP="004F4825">
      <w:pPr>
        <w:jc w:val="right"/>
        <w:rPr>
          <w:kern w:val="2"/>
          <w:sz w:val="20"/>
          <w:szCs w:val="20"/>
          <w:lang w:val="en-US"/>
        </w:rPr>
      </w:pPr>
    </w:p>
    <w:p w14:paraId="21D2660A" w14:textId="77777777" w:rsidR="00284099" w:rsidRPr="00CA149C" w:rsidRDefault="00284099" w:rsidP="004F4825">
      <w:pPr>
        <w:jc w:val="right"/>
        <w:rPr>
          <w:kern w:val="2"/>
          <w:sz w:val="20"/>
          <w:szCs w:val="20"/>
          <w:lang w:val="en-US"/>
        </w:rPr>
      </w:pPr>
    </w:p>
    <w:p w14:paraId="0BA9FA0D" w14:textId="77777777" w:rsidR="00284099" w:rsidRPr="00CA149C" w:rsidRDefault="00284099" w:rsidP="004F4825">
      <w:pPr>
        <w:jc w:val="right"/>
        <w:rPr>
          <w:kern w:val="2"/>
          <w:sz w:val="20"/>
          <w:szCs w:val="20"/>
          <w:lang w:val="en-US"/>
        </w:rPr>
      </w:pPr>
    </w:p>
    <w:p w14:paraId="46B35DFA" w14:textId="77777777" w:rsidR="00284099" w:rsidRPr="00CA149C" w:rsidRDefault="00284099" w:rsidP="004F4825">
      <w:pPr>
        <w:jc w:val="right"/>
        <w:rPr>
          <w:kern w:val="2"/>
          <w:sz w:val="20"/>
          <w:szCs w:val="20"/>
          <w:lang w:val="en-US"/>
        </w:rPr>
      </w:pPr>
    </w:p>
    <w:p w14:paraId="465433DC" w14:textId="77777777" w:rsidR="00284099" w:rsidRPr="00CA149C" w:rsidRDefault="00284099" w:rsidP="004F4825">
      <w:pPr>
        <w:jc w:val="right"/>
        <w:rPr>
          <w:kern w:val="2"/>
          <w:sz w:val="20"/>
          <w:szCs w:val="20"/>
          <w:lang w:val="en-US"/>
        </w:rPr>
      </w:pPr>
    </w:p>
    <w:p w14:paraId="35A0CDA2" w14:textId="77777777" w:rsidR="00284099" w:rsidRPr="00CA149C" w:rsidRDefault="00284099" w:rsidP="004F4825">
      <w:pPr>
        <w:jc w:val="right"/>
        <w:rPr>
          <w:kern w:val="2"/>
          <w:sz w:val="20"/>
          <w:szCs w:val="20"/>
          <w:lang w:val="en-US"/>
        </w:rPr>
      </w:pPr>
    </w:p>
    <w:p w14:paraId="414B5DF9" w14:textId="77777777" w:rsidR="00284099" w:rsidRPr="00CA149C" w:rsidRDefault="00284099" w:rsidP="004F4825">
      <w:pPr>
        <w:jc w:val="right"/>
        <w:rPr>
          <w:kern w:val="2"/>
          <w:sz w:val="20"/>
          <w:szCs w:val="20"/>
          <w:lang w:val="en-US"/>
        </w:rPr>
      </w:pPr>
    </w:p>
    <w:p w14:paraId="36B09B52" w14:textId="7632CFE9" w:rsidR="00284099" w:rsidRPr="00CA149C" w:rsidRDefault="00284099" w:rsidP="004F4825">
      <w:pPr>
        <w:jc w:val="right"/>
        <w:rPr>
          <w:kern w:val="2"/>
          <w:sz w:val="20"/>
          <w:szCs w:val="20"/>
          <w:lang w:val="en-US"/>
        </w:rPr>
      </w:pPr>
    </w:p>
    <w:p w14:paraId="165F0606" w14:textId="5676C8B4" w:rsidR="00212D28" w:rsidRPr="00CA149C" w:rsidRDefault="00212D28" w:rsidP="004F4825">
      <w:pPr>
        <w:jc w:val="right"/>
        <w:rPr>
          <w:kern w:val="2"/>
          <w:sz w:val="20"/>
          <w:szCs w:val="20"/>
          <w:lang w:val="en-US"/>
        </w:rPr>
      </w:pPr>
    </w:p>
    <w:p w14:paraId="25FE87E5" w14:textId="64203D2F" w:rsidR="00212D28" w:rsidRPr="00CA149C" w:rsidRDefault="00212D28" w:rsidP="004F4825">
      <w:pPr>
        <w:jc w:val="right"/>
        <w:rPr>
          <w:kern w:val="2"/>
          <w:sz w:val="20"/>
          <w:szCs w:val="20"/>
          <w:lang w:val="en-US"/>
        </w:rPr>
      </w:pPr>
    </w:p>
    <w:p w14:paraId="43D81FBF" w14:textId="5546BCE6" w:rsidR="008A339A" w:rsidRPr="00CA149C" w:rsidRDefault="008A339A" w:rsidP="004F4825">
      <w:pPr>
        <w:jc w:val="right"/>
        <w:rPr>
          <w:kern w:val="2"/>
          <w:sz w:val="20"/>
          <w:szCs w:val="20"/>
          <w:lang w:val="en-US"/>
        </w:rPr>
      </w:pPr>
    </w:p>
    <w:p w14:paraId="15C9AD95" w14:textId="77777777" w:rsidR="008A339A" w:rsidRPr="00CA149C" w:rsidRDefault="008A339A" w:rsidP="004F4825">
      <w:pPr>
        <w:jc w:val="right"/>
        <w:rPr>
          <w:kern w:val="2"/>
          <w:sz w:val="20"/>
          <w:szCs w:val="20"/>
          <w:lang w:val="en-US"/>
        </w:rPr>
      </w:pPr>
    </w:p>
    <w:p w14:paraId="701EC4B8" w14:textId="676DAE05" w:rsidR="00212D28" w:rsidRPr="00CA149C" w:rsidRDefault="00212D28" w:rsidP="004F4825">
      <w:pPr>
        <w:jc w:val="right"/>
        <w:rPr>
          <w:kern w:val="2"/>
          <w:sz w:val="20"/>
          <w:szCs w:val="20"/>
          <w:lang w:val="en-US"/>
        </w:rPr>
      </w:pPr>
    </w:p>
    <w:p w14:paraId="75B9D44C" w14:textId="751269AF" w:rsidR="00212D28" w:rsidRPr="00CA149C" w:rsidRDefault="00212D28" w:rsidP="004F4825">
      <w:pPr>
        <w:jc w:val="right"/>
        <w:rPr>
          <w:kern w:val="2"/>
          <w:sz w:val="20"/>
          <w:szCs w:val="20"/>
          <w:lang w:val="en-US"/>
        </w:rPr>
      </w:pPr>
    </w:p>
    <w:p w14:paraId="5E6D4500" w14:textId="77777777" w:rsidR="00212D28" w:rsidRPr="00CA149C" w:rsidRDefault="00212D28" w:rsidP="004F4825">
      <w:pPr>
        <w:jc w:val="right"/>
        <w:rPr>
          <w:kern w:val="2"/>
          <w:sz w:val="20"/>
          <w:szCs w:val="20"/>
          <w:lang w:val="en-US"/>
        </w:rPr>
      </w:pPr>
    </w:p>
    <w:p w14:paraId="253E2B6C" w14:textId="28173843" w:rsidR="00A00EAF" w:rsidRPr="00CA149C" w:rsidRDefault="00A00EAF">
      <w:pPr>
        <w:rPr>
          <w:kern w:val="2"/>
          <w:sz w:val="20"/>
          <w:szCs w:val="20"/>
          <w:lang w:val="en-US"/>
        </w:rPr>
      </w:pPr>
      <w:r w:rsidRPr="00CA149C">
        <w:rPr>
          <w:kern w:val="2"/>
          <w:sz w:val="20"/>
          <w:szCs w:val="20"/>
          <w:lang w:val="en-US"/>
        </w:rPr>
        <w:br w:type="page"/>
      </w:r>
    </w:p>
    <w:p w14:paraId="26C4DA5B" w14:textId="77777777" w:rsidR="00A00EAF" w:rsidRPr="00CA149C" w:rsidRDefault="00A00EAF" w:rsidP="004F4825">
      <w:pPr>
        <w:jc w:val="right"/>
        <w:rPr>
          <w:kern w:val="2"/>
          <w:sz w:val="20"/>
          <w:szCs w:val="20"/>
          <w:lang w:val="en-US"/>
        </w:rPr>
      </w:pPr>
    </w:p>
    <w:p w14:paraId="14F84650" w14:textId="3AC4B0F1" w:rsidR="00CC35D7" w:rsidRPr="008D5B42" w:rsidRDefault="002F1981" w:rsidP="004F4825">
      <w:pPr>
        <w:jc w:val="right"/>
        <w:rPr>
          <w:kern w:val="2"/>
          <w:sz w:val="20"/>
          <w:szCs w:val="20"/>
        </w:rPr>
      </w:pPr>
      <w:r w:rsidRPr="008D5B42">
        <w:rPr>
          <w:kern w:val="2"/>
          <w:sz w:val="20"/>
          <w:szCs w:val="20"/>
        </w:rPr>
        <w:t>Приложение № 1</w:t>
      </w:r>
    </w:p>
    <w:p w14:paraId="13AE26EF" w14:textId="40FF2E72"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865145">
        <w:rPr>
          <w:kern w:val="2"/>
          <w:sz w:val="20"/>
          <w:szCs w:val="20"/>
        </w:rPr>
        <w:t>______</w:t>
      </w:r>
    </w:p>
    <w:p w14:paraId="0FDABCFC" w14:textId="0C3A7F59" w:rsidR="00CC35D7" w:rsidRPr="008D5B42" w:rsidRDefault="00CA149C" w:rsidP="001B550A">
      <w:pPr>
        <w:jc w:val="right"/>
        <w:rPr>
          <w:rStyle w:val="-"/>
          <w:rFonts w:eastAsia="Arial"/>
          <w:color w:val="auto"/>
          <w:sz w:val="20"/>
          <w:szCs w:val="20"/>
        </w:rPr>
      </w:pPr>
      <w:r w:rsidRPr="00CA149C">
        <w:rPr>
          <w:kern w:val="2"/>
          <w:sz w:val="20"/>
          <w:szCs w:val="20"/>
        </w:rPr>
        <w:t>«</w:t>
      </w:r>
      <w:r w:rsidR="001B550A">
        <w:rPr>
          <w:kern w:val="2"/>
          <w:sz w:val="20"/>
          <w:szCs w:val="20"/>
        </w:rPr>
        <w:t>___</w:t>
      </w:r>
      <w:r w:rsidRPr="00CA149C">
        <w:rPr>
          <w:kern w:val="2"/>
          <w:sz w:val="20"/>
          <w:szCs w:val="20"/>
        </w:rPr>
        <w:t xml:space="preserve">» </w:t>
      </w:r>
      <w:r w:rsidR="001B550A">
        <w:rPr>
          <w:kern w:val="2"/>
          <w:sz w:val="20"/>
          <w:szCs w:val="20"/>
        </w:rPr>
        <w:t>__________</w:t>
      </w:r>
      <w:r w:rsidRPr="00CA149C">
        <w:rPr>
          <w:kern w:val="2"/>
          <w:sz w:val="20"/>
          <w:szCs w:val="20"/>
        </w:rPr>
        <w:t xml:space="preserve"> 2023 г.</w:t>
      </w:r>
    </w:p>
    <w:p w14:paraId="5590BB01" w14:textId="2679689A" w:rsidR="00CC35D7" w:rsidRPr="008D5B42" w:rsidRDefault="002F1981" w:rsidP="004F4825">
      <w:pPr>
        <w:jc w:val="center"/>
        <w:rPr>
          <w:rStyle w:val="-"/>
          <w:rFonts w:eastAsia="Arial"/>
          <w:b/>
          <w:color w:val="auto"/>
          <w:sz w:val="20"/>
          <w:szCs w:val="20"/>
          <w:u w:val="none"/>
        </w:rPr>
      </w:pPr>
      <w:r w:rsidRPr="008D5B42">
        <w:rPr>
          <w:rStyle w:val="-"/>
          <w:rFonts w:eastAsia="Arial"/>
          <w:b/>
          <w:color w:val="auto"/>
          <w:sz w:val="20"/>
          <w:szCs w:val="20"/>
          <w:u w:val="none"/>
        </w:rPr>
        <w:t>СПЕЦИФИКАЦИЯ</w:t>
      </w:r>
    </w:p>
    <w:p w14:paraId="1AAE9259" w14:textId="36310EDD" w:rsidR="00623BFE" w:rsidRPr="008D5B42" w:rsidRDefault="00623BFE" w:rsidP="004F4825">
      <w:pPr>
        <w:jc w:val="center"/>
        <w:rPr>
          <w:rStyle w:val="-"/>
          <w:rFonts w:eastAsia="Arial"/>
          <w:b/>
          <w:color w:val="auto"/>
          <w:sz w:val="20"/>
          <w:szCs w:val="20"/>
          <w:u w:val="none"/>
        </w:rPr>
      </w:pPr>
    </w:p>
    <w:p w14:paraId="13140669" w14:textId="1AC08889" w:rsidR="00623BFE" w:rsidRPr="008D5B42"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8D5B42">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tbl>
      <w:tblPr>
        <w:tblW w:w="10344" w:type="dxa"/>
        <w:tblLayout w:type="fixed"/>
        <w:tblLook w:val="04A0" w:firstRow="1" w:lastRow="0" w:firstColumn="1" w:lastColumn="0" w:noHBand="0" w:noVBand="1"/>
      </w:tblPr>
      <w:tblGrid>
        <w:gridCol w:w="562"/>
        <w:gridCol w:w="4253"/>
        <w:gridCol w:w="3544"/>
        <w:gridCol w:w="1985"/>
      </w:tblGrid>
      <w:tr w:rsidR="00A1674D" w:rsidRPr="008D5B42" w14:paraId="2ADE2531" w14:textId="77777777" w:rsidTr="003106A0">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41FE" w14:textId="77777777" w:rsidR="00A1674D" w:rsidRPr="008D5B42" w:rsidRDefault="00A1674D" w:rsidP="003106A0">
            <w:pPr>
              <w:widowControl w:val="0"/>
              <w:jc w:val="center"/>
              <w:rPr>
                <w:b/>
                <w:sz w:val="20"/>
                <w:szCs w:val="20"/>
                <w:lang w:eastAsia="ru-RU"/>
              </w:rPr>
            </w:pPr>
            <w:bookmarkStart w:id="7" w:name="_Hlk150773071"/>
            <w:r w:rsidRPr="008D5B42">
              <w:rPr>
                <w:b/>
                <w:sz w:val="20"/>
                <w:szCs w:val="20"/>
                <w:lang w:eastAsia="ru-RU"/>
              </w:rPr>
              <w:t>№ пп</w:t>
            </w:r>
          </w:p>
        </w:tc>
        <w:tc>
          <w:tcPr>
            <w:tcW w:w="4253" w:type="dxa"/>
            <w:tcBorders>
              <w:top w:val="single" w:sz="4" w:space="0" w:color="000000"/>
              <w:bottom w:val="single" w:sz="4" w:space="0" w:color="000000"/>
              <w:right w:val="single" w:sz="4" w:space="0" w:color="000000"/>
            </w:tcBorders>
            <w:shd w:val="clear" w:color="auto" w:fill="auto"/>
            <w:vAlign w:val="center"/>
          </w:tcPr>
          <w:p w14:paraId="35E3B1F9" w14:textId="77777777" w:rsidR="00A1674D" w:rsidRPr="008D5B42" w:rsidRDefault="00A1674D" w:rsidP="003106A0">
            <w:pPr>
              <w:widowControl w:val="0"/>
              <w:jc w:val="center"/>
              <w:rPr>
                <w:b/>
                <w:sz w:val="20"/>
                <w:szCs w:val="20"/>
                <w:lang w:eastAsia="ru-RU"/>
              </w:rPr>
            </w:pPr>
            <w:r w:rsidRPr="008D5B42">
              <w:rPr>
                <w:b/>
                <w:bCs/>
                <w:sz w:val="20"/>
                <w:szCs w:val="20"/>
                <w:lang w:eastAsia="ru-RU" w:bidi="ru-RU"/>
              </w:rPr>
              <w:t>Наименование разделов Базы данных</w:t>
            </w:r>
          </w:p>
        </w:tc>
        <w:tc>
          <w:tcPr>
            <w:tcW w:w="3544" w:type="dxa"/>
            <w:tcBorders>
              <w:top w:val="single" w:sz="4" w:space="0" w:color="000000"/>
              <w:bottom w:val="single" w:sz="4" w:space="0" w:color="000000"/>
              <w:right w:val="single" w:sz="4" w:space="0" w:color="000000"/>
            </w:tcBorders>
            <w:shd w:val="clear" w:color="auto" w:fill="auto"/>
            <w:vAlign w:val="center"/>
          </w:tcPr>
          <w:p w14:paraId="7B2F6B4E" w14:textId="77777777" w:rsidR="00A1674D" w:rsidRPr="008D5B42" w:rsidRDefault="00A1674D" w:rsidP="003106A0">
            <w:pPr>
              <w:widowControl w:val="0"/>
              <w:jc w:val="center"/>
              <w:rPr>
                <w:b/>
                <w:sz w:val="20"/>
                <w:szCs w:val="20"/>
                <w:lang w:eastAsia="ru-RU"/>
              </w:rPr>
            </w:pPr>
            <w:r w:rsidRPr="00742EEF">
              <w:rPr>
                <w:b/>
                <w:sz w:val="20"/>
                <w:szCs w:val="20"/>
                <w:lang w:eastAsia="ru-RU"/>
              </w:rPr>
              <w:t>Доступ по логинам и IP</w:t>
            </w:r>
          </w:p>
        </w:tc>
        <w:tc>
          <w:tcPr>
            <w:tcW w:w="1985" w:type="dxa"/>
            <w:tcBorders>
              <w:top w:val="single" w:sz="4" w:space="0" w:color="000000"/>
              <w:bottom w:val="single" w:sz="4" w:space="0" w:color="000000"/>
              <w:right w:val="single" w:sz="4" w:space="0" w:color="000000"/>
            </w:tcBorders>
          </w:tcPr>
          <w:p w14:paraId="653484F9" w14:textId="77777777" w:rsidR="00A1674D" w:rsidRPr="008D5B42" w:rsidRDefault="00A1674D" w:rsidP="003106A0">
            <w:pPr>
              <w:widowControl w:val="0"/>
              <w:jc w:val="center"/>
              <w:rPr>
                <w:b/>
                <w:sz w:val="20"/>
                <w:szCs w:val="20"/>
                <w:lang w:eastAsia="ru-RU"/>
              </w:rPr>
            </w:pPr>
            <w:r w:rsidRPr="00742EEF">
              <w:rPr>
                <w:b/>
                <w:sz w:val="20"/>
                <w:szCs w:val="20"/>
                <w:lang w:eastAsia="ru-RU"/>
              </w:rPr>
              <w:t>Стоимость вознаграждения, руб.</w:t>
            </w:r>
          </w:p>
        </w:tc>
      </w:tr>
      <w:tr w:rsidR="00A1674D" w:rsidRPr="008D5B42" w14:paraId="5D15ABD2" w14:textId="77777777" w:rsidTr="003106A0">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27458F63" w14:textId="77777777" w:rsidR="00A1674D" w:rsidRPr="008D5B42" w:rsidRDefault="00A1674D" w:rsidP="003106A0">
            <w:pPr>
              <w:widowControl w:val="0"/>
              <w:jc w:val="center"/>
              <w:rPr>
                <w:b/>
                <w:sz w:val="20"/>
                <w:szCs w:val="20"/>
                <w:lang w:eastAsia="ru-RU"/>
              </w:rPr>
            </w:pPr>
            <w:r w:rsidRPr="008D5B42">
              <w:rPr>
                <w:b/>
                <w:sz w:val="20"/>
                <w:szCs w:val="20"/>
                <w:lang w:eastAsia="ru-RU"/>
              </w:rPr>
              <w:t>I</w:t>
            </w:r>
          </w:p>
        </w:tc>
        <w:tc>
          <w:tcPr>
            <w:tcW w:w="4253" w:type="dxa"/>
            <w:tcBorders>
              <w:bottom w:val="single" w:sz="4" w:space="0" w:color="000000"/>
              <w:right w:val="single" w:sz="4" w:space="0" w:color="000000"/>
            </w:tcBorders>
            <w:shd w:val="clear" w:color="auto" w:fill="auto"/>
            <w:vAlign w:val="center"/>
          </w:tcPr>
          <w:p w14:paraId="329A807D" w14:textId="77777777" w:rsidR="00A1674D" w:rsidRPr="008D5B42" w:rsidRDefault="00A1674D" w:rsidP="003106A0">
            <w:pPr>
              <w:widowControl w:val="0"/>
              <w:rPr>
                <w:b/>
                <w:bCs/>
                <w:sz w:val="20"/>
                <w:szCs w:val="20"/>
                <w:lang w:eastAsia="ru-RU"/>
              </w:rPr>
            </w:pPr>
            <w:r>
              <w:rPr>
                <w:b/>
                <w:bCs/>
                <w:sz w:val="20"/>
                <w:szCs w:val="20"/>
                <w:lang w:eastAsia="ru-RU"/>
              </w:rPr>
              <w:t xml:space="preserve">Базовая коллекция СПО </w:t>
            </w:r>
            <w:r w:rsidRPr="00CA149C">
              <w:rPr>
                <w:b/>
                <w:bCs/>
                <w:sz w:val="20"/>
                <w:szCs w:val="20"/>
                <w:lang w:eastAsia="ru-RU"/>
              </w:rPr>
              <w:t>Znanium</w:t>
            </w:r>
          </w:p>
        </w:tc>
        <w:tc>
          <w:tcPr>
            <w:tcW w:w="3544" w:type="dxa"/>
            <w:tcBorders>
              <w:bottom w:val="single" w:sz="4" w:space="0" w:color="000000"/>
              <w:right w:val="single" w:sz="4" w:space="0" w:color="000000"/>
            </w:tcBorders>
            <w:shd w:val="clear" w:color="auto" w:fill="auto"/>
            <w:vAlign w:val="center"/>
          </w:tcPr>
          <w:p w14:paraId="6C4005BD" w14:textId="77777777" w:rsidR="00A1674D" w:rsidRPr="008D5B42" w:rsidRDefault="00A1674D" w:rsidP="003106A0">
            <w:pPr>
              <w:widowControl w:val="0"/>
              <w:jc w:val="center"/>
              <w:rPr>
                <w:b/>
                <w:bCs/>
                <w:sz w:val="20"/>
                <w:szCs w:val="20"/>
                <w:lang w:eastAsia="ru-RU"/>
              </w:rPr>
            </w:pPr>
            <w:r w:rsidRPr="00742EEF">
              <w:rPr>
                <w:b/>
                <w:bCs/>
                <w:sz w:val="20"/>
                <w:szCs w:val="20"/>
                <w:lang w:eastAsia="ru-RU"/>
              </w:rPr>
              <w:t xml:space="preserve">для </w:t>
            </w:r>
            <w:r>
              <w:rPr>
                <w:b/>
                <w:bCs/>
                <w:sz w:val="20"/>
                <w:szCs w:val="20"/>
                <w:lang w:eastAsia="ru-RU"/>
              </w:rPr>
              <w:t>2000</w:t>
            </w:r>
            <w:r w:rsidRPr="00742EEF">
              <w:rPr>
                <w:b/>
                <w:bCs/>
                <w:sz w:val="20"/>
                <w:szCs w:val="20"/>
                <w:lang w:eastAsia="ru-RU"/>
              </w:rPr>
              <w:t xml:space="preserve"> пользователей </w:t>
            </w:r>
            <w:r w:rsidRPr="00742EEF">
              <w:rPr>
                <w:sz w:val="20"/>
                <w:szCs w:val="20"/>
                <w:lang w:eastAsia="ru-RU"/>
              </w:rPr>
              <w:t>при удаленной работе – логины и пароли; на территории учебного заведения, библиотеки – IP адреса</w:t>
            </w:r>
          </w:p>
        </w:tc>
        <w:tc>
          <w:tcPr>
            <w:tcW w:w="1985" w:type="dxa"/>
            <w:tcBorders>
              <w:bottom w:val="single" w:sz="4" w:space="0" w:color="000000"/>
              <w:right w:val="single" w:sz="4" w:space="0" w:color="000000"/>
            </w:tcBorders>
          </w:tcPr>
          <w:p w14:paraId="6F2904B1" w14:textId="77777777" w:rsidR="00A1674D" w:rsidRDefault="00A1674D" w:rsidP="003106A0">
            <w:pPr>
              <w:widowControl w:val="0"/>
              <w:jc w:val="center"/>
              <w:rPr>
                <w:b/>
                <w:sz w:val="20"/>
                <w:szCs w:val="20"/>
                <w:lang w:eastAsia="ru-RU"/>
              </w:rPr>
            </w:pPr>
          </w:p>
          <w:p w14:paraId="13A5DCD6" w14:textId="77777777" w:rsidR="00A1674D" w:rsidRPr="00742EEF" w:rsidRDefault="00A1674D" w:rsidP="003106A0">
            <w:pPr>
              <w:widowControl w:val="0"/>
              <w:jc w:val="center"/>
              <w:rPr>
                <w:b/>
                <w:sz w:val="20"/>
                <w:szCs w:val="20"/>
                <w:lang w:eastAsia="ru-RU"/>
              </w:rPr>
            </w:pPr>
            <w:r>
              <w:rPr>
                <w:b/>
                <w:sz w:val="20"/>
                <w:szCs w:val="20"/>
                <w:lang w:eastAsia="ru-RU"/>
              </w:rPr>
              <w:t>112 700,00</w:t>
            </w:r>
          </w:p>
        </w:tc>
      </w:tr>
      <w:tr w:rsidR="00A1674D" w:rsidRPr="008D5B42" w14:paraId="3CAD41B7" w14:textId="77777777" w:rsidTr="003106A0">
        <w:trPr>
          <w:trHeight w:val="284"/>
        </w:trPr>
        <w:tc>
          <w:tcPr>
            <w:tcW w:w="10344" w:type="dxa"/>
            <w:gridSpan w:val="4"/>
            <w:tcBorders>
              <w:left w:val="single" w:sz="4" w:space="0" w:color="000000"/>
              <w:bottom w:val="single" w:sz="4" w:space="0" w:color="000000"/>
              <w:right w:val="single" w:sz="4" w:space="0" w:color="000000"/>
            </w:tcBorders>
            <w:shd w:val="clear" w:color="auto" w:fill="auto"/>
            <w:vAlign w:val="center"/>
          </w:tcPr>
          <w:p w14:paraId="236D8C54" w14:textId="77777777" w:rsidR="00A1674D" w:rsidRPr="00742EEF" w:rsidRDefault="00A1674D" w:rsidP="003106A0">
            <w:pPr>
              <w:widowControl w:val="0"/>
              <w:rPr>
                <w:b/>
                <w:sz w:val="20"/>
                <w:szCs w:val="20"/>
                <w:lang w:eastAsia="ru-RU"/>
              </w:rPr>
            </w:pPr>
            <w:r w:rsidRPr="008D5B42">
              <w:rPr>
                <w:b/>
                <w:bCs/>
                <w:sz w:val="20"/>
                <w:szCs w:val="20"/>
                <w:lang w:eastAsia="ru-RU"/>
              </w:rPr>
              <w:t>Перечень отдельных Произведений</w:t>
            </w:r>
          </w:p>
        </w:tc>
      </w:tr>
      <w:tr w:rsidR="00A1674D" w:rsidRPr="008D5B42" w14:paraId="26051C48" w14:textId="77777777" w:rsidTr="003106A0">
        <w:trPr>
          <w:trHeight w:val="117"/>
        </w:trPr>
        <w:tc>
          <w:tcPr>
            <w:tcW w:w="4815" w:type="dxa"/>
            <w:gridSpan w:val="2"/>
            <w:tcBorders>
              <w:left w:val="single" w:sz="4" w:space="0" w:color="000000"/>
              <w:bottom w:val="single" w:sz="4" w:space="0" w:color="000000"/>
              <w:right w:val="single" w:sz="4" w:space="0" w:color="000000"/>
            </w:tcBorders>
            <w:shd w:val="clear" w:color="auto" w:fill="auto"/>
            <w:vAlign w:val="center"/>
          </w:tcPr>
          <w:p w14:paraId="5DBEE318" w14:textId="77777777" w:rsidR="00A1674D" w:rsidRPr="00120B5C" w:rsidRDefault="00A1674D" w:rsidP="003106A0">
            <w:pPr>
              <w:widowControl w:val="0"/>
              <w:rPr>
                <w:sz w:val="20"/>
                <w:szCs w:val="20"/>
                <w:lang w:eastAsia="ru-RU"/>
              </w:rPr>
            </w:pPr>
            <w:r w:rsidRPr="00120B5C">
              <w:rPr>
                <w:sz w:val="20"/>
                <w:szCs w:val="20"/>
                <w:lang w:eastAsia="ru-RU"/>
              </w:rPr>
              <w:t>Промышленное и гражданское строительство. Введение в профессию: уч.пос. / Под ред. Грызлов В.С.-Вологда:Инфра-Инженерия,2021.-268 с.</w:t>
            </w:r>
          </w:p>
        </w:tc>
        <w:tc>
          <w:tcPr>
            <w:tcW w:w="3544" w:type="dxa"/>
            <w:vMerge w:val="restart"/>
            <w:tcBorders>
              <w:left w:val="single" w:sz="4" w:space="0" w:color="000000"/>
              <w:right w:val="single" w:sz="4" w:space="0" w:color="000000"/>
            </w:tcBorders>
            <w:shd w:val="clear" w:color="auto" w:fill="auto"/>
            <w:vAlign w:val="center"/>
          </w:tcPr>
          <w:p w14:paraId="7F1AF2D8" w14:textId="29D560A9" w:rsidR="00A1674D" w:rsidRPr="00120B5C" w:rsidRDefault="00A1674D" w:rsidP="003106A0">
            <w:pPr>
              <w:widowControl w:val="0"/>
              <w:rPr>
                <w:sz w:val="20"/>
                <w:szCs w:val="20"/>
                <w:lang w:eastAsia="ru-RU"/>
              </w:rPr>
            </w:pPr>
            <w:r w:rsidRPr="00120B5C">
              <w:rPr>
                <w:sz w:val="20"/>
                <w:szCs w:val="20"/>
                <w:lang w:eastAsia="ru-RU"/>
              </w:rPr>
              <w:t>для всего контингента пользователей при удаленной работе – логины и пароли; на территории учебного заведения, библиотеки – IP адреса</w:t>
            </w:r>
          </w:p>
          <w:p w14:paraId="47E35496" w14:textId="77777777" w:rsidR="00A1674D" w:rsidRPr="008D5B42" w:rsidRDefault="00A1674D" w:rsidP="003106A0">
            <w:pPr>
              <w:widowControl w:val="0"/>
              <w:spacing w:after="160" w:line="259" w:lineRule="auto"/>
              <w:rPr>
                <w:b/>
                <w:bCs/>
                <w:sz w:val="20"/>
                <w:szCs w:val="20"/>
                <w:lang w:eastAsia="ru-RU"/>
              </w:rPr>
            </w:pPr>
          </w:p>
        </w:tc>
        <w:tc>
          <w:tcPr>
            <w:tcW w:w="1985" w:type="dxa"/>
            <w:tcBorders>
              <w:left w:val="single" w:sz="4" w:space="0" w:color="000000"/>
              <w:bottom w:val="single" w:sz="4" w:space="0" w:color="000000"/>
              <w:right w:val="single" w:sz="4" w:space="0" w:color="000000"/>
            </w:tcBorders>
            <w:shd w:val="clear" w:color="auto" w:fill="auto"/>
            <w:vAlign w:val="center"/>
          </w:tcPr>
          <w:p w14:paraId="7730CBBD" w14:textId="77777777" w:rsidR="00A1674D" w:rsidRPr="008D5B42" w:rsidRDefault="00A1674D" w:rsidP="003106A0">
            <w:pPr>
              <w:widowControl w:val="0"/>
              <w:jc w:val="center"/>
              <w:rPr>
                <w:b/>
                <w:bCs/>
                <w:sz w:val="20"/>
                <w:szCs w:val="20"/>
                <w:lang w:eastAsia="ru-RU"/>
              </w:rPr>
            </w:pPr>
            <w:r>
              <w:rPr>
                <w:b/>
                <w:bCs/>
                <w:sz w:val="20"/>
                <w:szCs w:val="20"/>
                <w:lang w:eastAsia="ru-RU"/>
              </w:rPr>
              <w:t>1 800,00</w:t>
            </w:r>
          </w:p>
        </w:tc>
      </w:tr>
      <w:tr w:rsidR="00A1674D" w:rsidRPr="008D5B42" w14:paraId="36B55FE5" w14:textId="77777777" w:rsidTr="003106A0">
        <w:trPr>
          <w:trHeight w:val="117"/>
        </w:trPr>
        <w:tc>
          <w:tcPr>
            <w:tcW w:w="4815" w:type="dxa"/>
            <w:gridSpan w:val="2"/>
            <w:tcBorders>
              <w:left w:val="single" w:sz="4" w:space="0" w:color="000000"/>
              <w:bottom w:val="single" w:sz="4" w:space="0" w:color="000000"/>
              <w:right w:val="single" w:sz="4" w:space="0" w:color="000000"/>
            </w:tcBorders>
            <w:shd w:val="clear" w:color="auto" w:fill="auto"/>
            <w:vAlign w:val="center"/>
          </w:tcPr>
          <w:p w14:paraId="2D1AAB22" w14:textId="77777777" w:rsidR="00A1674D" w:rsidRPr="00120B5C" w:rsidRDefault="00A1674D" w:rsidP="003106A0">
            <w:pPr>
              <w:widowControl w:val="0"/>
              <w:rPr>
                <w:sz w:val="20"/>
                <w:szCs w:val="20"/>
                <w:lang w:eastAsia="ru-RU"/>
              </w:rPr>
            </w:pPr>
            <w:r w:rsidRPr="00120B5C">
              <w:rPr>
                <w:sz w:val="20"/>
                <w:szCs w:val="20"/>
                <w:lang w:eastAsia="ru-RU"/>
              </w:rPr>
              <w:t>Общевоинские уставы Вооруженных сил РФ: Сб. док, - 7 изд.-М.:НИЦ ИНФРА-М,2023.-717 с.(П)</w:t>
            </w:r>
          </w:p>
        </w:tc>
        <w:tc>
          <w:tcPr>
            <w:tcW w:w="3544" w:type="dxa"/>
            <w:vMerge/>
            <w:tcBorders>
              <w:left w:val="single" w:sz="4" w:space="0" w:color="000000"/>
              <w:bottom w:val="single" w:sz="4" w:space="0" w:color="000000"/>
              <w:right w:val="single" w:sz="4" w:space="0" w:color="000000"/>
            </w:tcBorders>
            <w:shd w:val="clear" w:color="auto" w:fill="auto"/>
            <w:vAlign w:val="center"/>
          </w:tcPr>
          <w:p w14:paraId="7323FAEF" w14:textId="77777777" w:rsidR="00A1674D" w:rsidRPr="008D5B42" w:rsidRDefault="00A1674D" w:rsidP="003106A0">
            <w:pPr>
              <w:widowControl w:val="0"/>
              <w:rPr>
                <w:b/>
                <w:bCs/>
                <w:sz w:val="20"/>
                <w:szCs w:val="20"/>
                <w:lang w:eastAsia="ru-RU"/>
              </w:rPr>
            </w:pPr>
          </w:p>
        </w:tc>
        <w:tc>
          <w:tcPr>
            <w:tcW w:w="1985" w:type="dxa"/>
            <w:tcBorders>
              <w:left w:val="single" w:sz="4" w:space="0" w:color="000000"/>
              <w:bottom w:val="single" w:sz="4" w:space="0" w:color="000000"/>
              <w:right w:val="single" w:sz="4" w:space="0" w:color="000000"/>
            </w:tcBorders>
            <w:shd w:val="clear" w:color="auto" w:fill="auto"/>
            <w:vAlign w:val="center"/>
          </w:tcPr>
          <w:p w14:paraId="465E9CE2" w14:textId="77777777" w:rsidR="00A1674D" w:rsidRPr="008D5B42" w:rsidRDefault="00A1674D" w:rsidP="003106A0">
            <w:pPr>
              <w:widowControl w:val="0"/>
              <w:jc w:val="center"/>
              <w:rPr>
                <w:b/>
                <w:bCs/>
                <w:sz w:val="20"/>
                <w:szCs w:val="20"/>
                <w:lang w:eastAsia="ru-RU"/>
              </w:rPr>
            </w:pPr>
            <w:r>
              <w:rPr>
                <w:b/>
                <w:bCs/>
                <w:sz w:val="20"/>
                <w:szCs w:val="20"/>
                <w:lang w:eastAsia="ru-RU"/>
              </w:rPr>
              <w:t>1 800,00</w:t>
            </w:r>
          </w:p>
        </w:tc>
      </w:tr>
      <w:tr w:rsidR="00A1674D" w:rsidRPr="008D5B42" w14:paraId="11EA5A2C" w14:textId="77777777" w:rsidTr="003106A0">
        <w:trPr>
          <w:trHeight w:val="171"/>
        </w:trPr>
        <w:tc>
          <w:tcPr>
            <w:tcW w:w="562" w:type="dxa"/>
            <w:tcBorders>
              <w:left w:val="single" w:sz="4" w:space="0" w:color="000000"/>
              <w:bottom w:val="single" w:sz="4" w:space="0" w:color="000000"/>
              <w:right w:val="single" w:sz="4" w:space="0" w:color="000000"/>
            </w:tcBorders>
            <w:shd w:val="clear" w:color="000000" w:fill="FFFFFF"/>
            <w:vAlign w:val="center"/>
          </w:tcPr>
          <w:p w14:paraId="672CAD34" w14:textId="77777777" w:rsidR="00A1674D" w:rsidRPr="008B4377" w:rsidRDefault="00A1674D" w:rsidP="003106A0">
            <w:pPr>
              <w:widowControl w:val="0"/>
              <w:jc w:val="center"/>
              <w:rPr>
                <w:b/>
                <w:bCs/>
                <w:sz w:val="20"/>
                <w:szCs w:val="20"/>
                <w:lang w:eastAsia="ru-RU"/>
              </w:rPr>
            </w:pPr>
            <w:r w:rsidRPr="008B4377">
              <w:rPr>
                <w:b/>
                <w:bCs/>
                <w:sz w:val="20"/>
                <w:szCs w:val="20"/>
                <w:lang w:eastAsia="ru-RU"/>
              </w:rPr>
              <w:t>II</w:t>
            </w:r>
          </w:p>
        </w:tc>
        <w:tc>
          <w:tcPr>
            <w:tcW w:w="4253" w:type="dxa"/>
            <w:tcBorders>
              <w:bottom w:val="single" w:sz="4" w:space="0" w:color="000000"/>
              <w:right w:val="single" w:sz="4" w:space="0" w:color="auto"/>
            </w:tcBorders>
            <w:shd w:val="clear" w:color="000000" w:fill="FFFFFF"/>
          </w:tcPr>
          <w:p w14:paraId="37FD9C00" w14:textId="77777777" w:rsidR="00A1674D" w:rsidRPr="008B4377" w:rsidRDefault="00A1674D" w:rsidP="003106A0">
            <w:pPr>
              <w:widowControl w:val="0"/>
              <w:rPr>
                <w:b/>
                <w:bCs/>
                <w:sz w:val="20"/>
                <w:szCs w:val="20"/>
                <w:lang w:eastAsia="ru-RU"/>
              </w:rPr>
            </w:pPr>
            <w:r w:rsidRPr="008B4377">
              <w:rPr>
                <w:b/>
                <w:bCs/>
                <w:sz w:val="20"/>
                <w:szCs w:val="20"/>
                <w:lang w:eastAsia="ru-RU"/>
              </w:rPr>
              <w:t>УМК</w:t>
            </w:r>
          </w:p>
        </w:tc>
        <w:tc>
          <w:tcPr>
            <w:tcW w:w="3544" w:type="dxa"/>
            <w:vMerge w:val="restart"/>
            <w:tcBorders>
              <w:left w:val="single" w:sz="4" w:space="0" w:color="auto"/>
              <w:right w:val="single" w:sz="4" w:space="0" w:color="auto"/>
            </w:tcBorders>
            <w:shd w:val="clear" w:color="000000" w:fill="FFFFFF"/>
          </w:tcPr>
          <w:p w14:paraId="17568C5C" w14:textId="77777777" w:rsidR="00A1674D" w:rsidRPr="00E76347" w:rsidRDefault="00A1674D" w:rsidP="003106A0">
            <w:pPr>
              <w:widowControl w:val="0"/>
              <w:jc w:val="center"/>
              <w:rPr>
                <w:b/>
                <w:bCs/>
                <w:sz w:val="20"/>
                <w:szCs w:val="20"/>
                <w:lang w:eastAsia="ru-RU"/>
              </w:rPr>
            </w:pPr>
          </w:p>
        </w:tc>
        <w:tc>
          <w:tcPr>
            <w:tcW w:w="1985" w:type="dxa"/>
            <w:tcBorders>
              <w:left w:val="single" w:sz="4" w:space="0" w:color="auto"/>
              <w:bottom w:val="single" w:sz="4" w:space="0" w:color="auto"/>
              <w:right w:val="single" w:sz="4" w:space="0" w:color="auto"/>
            </w:tcBorders>
            <w:shd w:val="clear" w:color="000000" w:fill="FFFFFF"/>
          </w:tcPr>
          <w:p w14:paraId="6E536F86" w14:textId="77777777" w:rsidR="00A1674D" w:rsidRPr="00742EEF" w:rsidRDefault="00A1674D" w:rsidP="003106A0">
            <w:pPr>
              <w:widowControl w:val="0"/>
              <w:jc w:val="center"/>
              <w:rPr>
                <w:b/>
                <w:sz w:val="20"/>
                <w:szCs w:val="20"/>
                <w:lang w:eastAsia="ru-RU"/>
              </w:rPr>
            </w:pPr>
          </w:p>
        </w:tc>
      </w:tr>
      <w:tr w:rsidR="00A1674D" w:rsidRPr="008D5B42" w14:paraId="542A455A" w14:textId="77777777" w:rsidTr="003106A0">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66921270" w14:textId="77777777" w:rsidR="00A1674D" w:rsidRPr="008D5B42" w:rsidRDefault="00A1674D" w:rsidP="003106A0">
            <w:pPr>
              <w:widowControl w:val="0"/>
              <w:jc w:val="center"/>
              <w:rPr>
                <w:sz w:val="20"/>
                <w:szCs w:val="20"/>
                <w:lang w:eastAsia="ru-RU"/>
              </w:rPr>
            </w:pPr>
          </w:p>
        </w:tc>
        <w:tc>
          <w:tcPr>
            <w:tcW w:w="4253" w:type="dxa"/>
            <w:tcBorders>
              <w:bottom w:val="single" w:sz="4" w:space="0" w:color="000000"/>
              <w:right w:val="single" w:sz="4" w:space="0" w:color="auto"/>
            </w:tcBorders>
            <w:shd w:val="clear" w:color="000000" w:fill="FFFFFF"/>
            <w:vAlign w:val="center"/>
          </w:tcPr>
          <w:p w14:paraId="0CDA4555" w14:textId="77777777" w:rsidR="00A1674D" w:rsidRPr="008D5B42" w:rsidRDefault="00A1674D" w:rsidP="003106A0">
            <w:pPr>
              <w:widowControl w:val="0"/>
              <w:rPr>
                <w:sz w:val="20"/>
                <w:szCs w:val="20"/>
                <w:lang w:eastAsia="ru-RU"/>
              </w:rPr>
            </w:pPr>
            <w:r w:rsidRPr="008B4377">
              <w:rPr>
                <w:sz w:val="20"/>
                <w:szCs w:val="20"/>
                <w:lang w:eastAsia="ru-RU"/>
              </w:rPr>
              <w:t>Газоснабжение</w:t>
            </w:r>
          </w:p>
        </w:tc>
        <w:tc>
          <w:tcPr>
            <w:tcW w:w="3544" w:type="dxa"/>
            <w:vMerge/>
            <w:tcBorders>
              <w:left w:val="single" w:sz="4" w:space="0" w:color="auto"/>
              <w:right w:val="single" w:sz="4" w:space="0" w:color="auto"/>
            </w:tcBorders>
            <w:shd w:val="clear" w:color="000000" w:fill="FFFFFF"/>
            <w:vAlign w:val="center"/>
          </w:tcPr>
          <w:p w14:paraId="2CA27DE9" w14:textId="77777777" w:rsidR="00A1674D" w:rsidRPr="00E76347" w:rsidRDefault="00A1674D" w:rsidP="003106A0">
            <w:pPr>
              <w:widowControl w:val="0"/>
              <w:jc w:val="center"/>
              <w:rPr>
                <w:b/>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0C517AD" w14:textId="77777777" w:rsidR="00A1674D" w:rsidRPr="00742EEF" w:rsidRDefault="00A1674D" w:rsidP="003106A0">
            <w:pPr>
              <w:widowControl w:val="0"/>
              <w:jc w:val="center"/>
              <w:rPr>
                <w:b/>
                <w:sz w:val="20"/>
                <w:szCs w:val="20"/>
                <w:lang w:eastAsia="ru-RU"/>
              </w:rPr>
            </w:pPr>
            <w:r w:rsidRPr="00742EEF">
              <w:rPr>
                <w:b/>
                <w:sz w:val="20"/>
                <w:szCs w:val="20"/>
                <w:lang w:eastAsia="ru-RU"/>
              </w:rPr>
              <w:t>4 000,00</w:t>
            </w:r>
          </w:p>
        </w:tc>
      </w:tr>
      <w:tr w:rsidR="00A1674D" w:rsidRPr="008D5B42" w14:paraId="500C77B5" w14:textId="77777777" w:rsidTr="003106A0">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74B3711F" w14:textId="77777777" w:rsidR="00A1674D" w:rsidRPr="008D5B42" w:rsidRDefault="00A1674D" w:rsidP="003106A0">
            <w:pPr>
              <w:widowControl w:val="0"/>
              <w:jc w:val="center"/>
              <w:rPr>
                <w:sz w:val="20"/>
                <w:szCs w:val="20"/>
                <w:lang w:eastAsia="ru-RU"/>
              </w:rPr>
            </w:pPr>
          </w:p>
        </w:tc>
        <w:tc>
          <w:tcPr>
            <w:tcW w:w="4253" w:type="dxa"/>
            <w:tcBorders>
              <w:bottom w:val="single" w:sz="4" w:space="0" w:color="000000"/>
              <w:right w:val="single" w:sz="4" w:space="0" w:color="auto"/>
            </w:tcBorders>
            <w:shd w:val="clear" w:color="000000" w:fill="FFFFFF"/>
            <w:vAlign w:val="center"/>
          </w:tcPr>
          <w:p w14:paraId="2307B3E4" w14:textId="77777777" w:rsidR="00A1674D" w:rsidRPr="008B4377" w:rsidRDefault="00A1674D" w:rsidP="003106A0">
            <w:pPr>
              <w:widowControl w:val="0"/>
              <w:rPr>
                <w:sz w:val="20"/>
                <w:szCs w:val="20"/>
                <w:lang w:eastAsia="ru-RU"/>
              </w:rPr>
            </w:pPr>
            <w:r w:rsidRPr="008B4377">
              <w:rPr>
                <w:sz w:val="20"/>
                <w:szCs w:val="20"/>
                <w:lang w:eastAsia="ru-RU"/>
              </w:rPr>
              <w:t>Теплоснабжение</w:t>
            </w:r>
          </w:p>
        </w:tc>
        <w:tc>
          <w:tcPr>
            <w:tcW w:w="3544" w:type="dxa"/>
            <w:vMerge/>
            <w:tcBorders>
              <w:left w:val="single" w:sz="4" w:space="0" w:color="auto"/>
              <w:right w:val="single" w:sz="4" w:space="0" w:color="auto"/>
            </w:tcBorders>
            <w:shd w:val="clear" w:color="000000" w:fill="FFFFFF"/>
            <w:vAlign w:val="center"/>
          </w:tcPr>
          <w:p w14:paraId="798CEE97" w14:textId="77777777" w:rsidR="00A1674D" w:rsidRPr="00E76347" w:rsidRDefault="00A1674D" w:rsidP="003106A0">
            <w:pPr>
              <w:widowControl w:val="0"/>
              <w:jc w:val="center"/>
              <w:rPr>
                <w:b/>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2EAA22F9" w14:textId="77777777" w:rsidR="00A1674D" w:rsidRPr="00742EEF" w:rsidRDefault="00A1674D" w:rsidP="003106A0">
            <w:pPr>
              <w:widowControl w:val="0"/>
              <w:jc w:val="center"/>
              <w:rPr>
                <w:b/>
                <w:sz w:val="20"/>
                <w:szCs w:val="20"/>
                <w:lang w:eastAsia="ru-RU"/>
              </w:rPr>
            </w:pPr>
            <w:r w:rsidRPr="00742EEF">
              <w:rPr>
                <w:b/>
                <w:sz w:val="20"/>
                <w:szCs w:val="20"/>
                <w:lang w:eastAsia="ru-RU"/>
              </w:rPr>
              <w:t>4 000,00</w:t>
            </w:r>
          </w:p>
        </w:tc>
      </w:tr>
      <w:tr w:rsidR="00A1674D" w:rsidRPr="008D5B42" w14:paraId="5EA65715" w14:textId="77777777" w:rsidTr="003106A0">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09593F03" w14:textId="77777777" w:rsidR="00A1674D" w:rsidRPr="008D5B42" w:rsidRDefault="00A1674D" w:rsidP="003106A0">
            <w:pPr>
              <w:widowControl w:val="0"/>
              <w:jc w:val="center"/>
              <w:rPr>
                <w:sz w:val="20"/>
                <w:szCs w:val="20"/>
                <w:lang w:eastAsia="ru-RU"/>
              </w:rPr>
            </w:pPr>
          </w:p>
        </w:tc>
        <w:tc>
          <w:tcPr>
            <w:tcW w:w="4253" w:type="dxa"/>
            <w:tcBorders>
              <w:bottom w:val="single" w:sz="4" w:space="0" w:color="000000"/>
              <w:right w:val="single" w:sz="4" w:space="0" w:color="auto"/>
            </w:tcBorders>
            <w:shd w:val="clear" w:color="000000" w:fill="FFFFFF"/>
            <w:vAlign w:val="center"/>
          </w:tcPr>
          <w:p w14:paraId="3FD30AEA" w14:textId="77777777" w:rsidR="00A1674D" w:rsidRPr="008B4377" w:rsidRDefault="00A1674D" w:rsidP="003106A0">
            <w:pPr>
              <w:widowControl w:val="0"/>
              <w:rPr>
                <w:sz w:val="20"/>
                <w:szCs w:val="20"/>
                <w:lang w:eastAsia="ru-RU"/>
              </w:rPr>
            </w:pPr>
            <w:r w:rsidRPr="008B4377">
              <w:rPr>
                <w:sz w:val="20"/>
                <w:szCs w:val="20"/>
                <w:lang w:eastAsia="ru-RU"/>
              </w:rPr>
              <w:t>Эксплуатация систем водоснабжения и водоотведения</w:t>
            </w:r>
          </w:p>
        </w:tc>
        <w:tc>
          <w:tcPr>
            <w:tcW w:w="3544" w:type="dxa"/>
            <w:vMerge/>
            <w:tcBorders>
              <w:left w:val="single" w:sz="4" w:space="0" w:color="auto"/>
              <w:right w:val="single" w:sz="4" w:space="0" w:color="auto"/>
            </w:tcBorders>
            <w:shd w:val="clear" w:color="000000" w:fill="FFFFFF"/>
            <w:vAlign w:val="center"/>
          </w:tcPr>
          <w:p w14:paraId="1E568F06" w14:textId="77777777" w:rsidR="00A1674D" w:rsidRPr="00E76347" w:rsidRDefault="00A1674D" w:rsidP="003106A0">
            <w:pPr>
              <w:widowControl w:val="0"/>
              <w:jc w:val="center"/>
              <w:rPr>
                <w:b/>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9B98EC0" w14:textId="77777777" w:rsidR="00A1674D" w:rsidRPr="00742EEF" w:rsidRDefault="00A1674D" w:rsidP="003106A0">
            <w:pPr>
              <w:widowControl w:val="0"/>
              <w:jc w:val="center"/>
              <w:rPr>
                <w:b/>
                <w:sz w:val="20"/>
                <w:szCs w:val="20"/>
                <w:lang w:eastAsia="ru-RU"/>
              </w:rPr>
            </w:pPr>
            <w:r w:rsidRPr="00742EEF">
              <w:rPr>
                <w:b/>
                <w:sz w:val="20"/>
                <w:szCs w:val="20"/>
                <w:lang w:eastAsia="ru-RU"/>
              </w:rPr>
              <w:t>4 000,00</w:t>
            </w:r>
          </w:p>
        </w:tc>
      </w:tr>
      <w:tr w:rsidR="00A1674D" w:rsidRPr="008D5B42" w14:paraId="4808F7B7" w14:textId="77777777" w:rsidTr="003106A0">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2E6799DF" w14:textId="77777777" w:rsidR="00A1674D" w:rsidRPr="008D5B42" w:rsidRDefault="00A1674D" w:rsidP="003106A0">
            <w:pPr>
              <w:widowControl w:val="0"/>
              <w:jc w:val="center"/>
              <w:rPr>
                <w:sz w:val="20"/>
                <w:szCs w:val="20"/>
                <w:lang w:eastAsia="ru-RU"/>
              </w:rPr>
            </w:pPr>
          </w:p>
        </w:tc>
        <w:tc>
          <w:tcPr>
            <w:tcW w:w="4253" w:type="dxa"/>
            <w:tcBorders>
              <w:bottom w:val="single" w:sz="4" w:space="0" w:color="000000"/>
              <w:right w:val="single" w:sz="4" w:space="0" w:color="auto"/>
            </w:tcBorders>
            <w:shd w:val="clear" w:color="000000" w:fill="FFFFFF"/>
            <w:vAlign w:val="center"/>
          </w:tcPr>
          <w:p w14:paraId="5786C04D" w14:textId="77777777" w:rsidR="00A1674D" w:rsidRPr="008B4377" w:rsidRDefault="00A1674D" w:rsidP="003106A0">
            <w:pPr>
              <w:widowControl w:val="0"/>
              <w:rPr>
                <w:sz w:val="20"/>
                <w:szCs w:val="20"/>
                <w:lang w:eastAsia="ru-RU"/>
              </w:rPr>
            </w:pPr>
            <w:r w:rsidRPr="008B4377">
              <w:rPr>
                <w:sz w:val="20"/>
                <w:szCs w:val="20"/>
                <w:lang w:eastAsia="ru-RU"/>
              </w:rPr>
              <w:t>Сопротивление материалов</w:t>
            </w:r>
          </w:p>
        </w:tc>
        <w:tc>
          <w:tcPr>
            <w:tcW w:w="3544" w:type="dxa"/>
            <w:vMerge/>
            <w:tcBorders>
              <w:left w:val="single" w:sz="4" w:space="0" w:color="auto"/>
              <w:right w:val="single" w:sz="4" w:space="0" w:color="auto"/>
            </w:tcBorders>
            <w:shd w:val="clear" w:color="000000" w:fill="FFFFFF"/>
            <w:vAlign w:val="center"/>
          </w:tcPr>
          <w:p w14:paraId="678C1DF7" w14:textId="77777777" w:rsidR="00A1674D" w:rsidRPr="00E76347" w:rsidRDefault="00A1674D" w:rsidP="003106A0">
            <w:pPr>
              <w:widowControl w:val="0"/>
              <w:jc w:val="center"/>
              <w:rPr>
                <w:b/>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5667E53" w14:textId="77777777" w:rsidR="00A1674D" w:rsidRPr="00742EEF" w:rsidRDefault="00A1674D" w:rsidP="003106A0">
            <w:pPr>
              <w:widowControl w:val="0"/>
              <w:jc w:val="center"/>
              <w:rPr>
                <w:b/>
                <w:sz w:val="20"/>
                <w:szCs w:val="20"/>
                <w:lang w:eastAsia="ru-RU"/>
              </w:rPr>
            </w:pPr>
            <w:r w:rsidRPr="00742EEF">
              <w:rPr>
                <w:b/>
                <w:sz w:val="20"/>
                <w:szCs w:val="20"/>
                <w:lang w:eastAsia="ru-RU"/>
              </w:rPr>
              <w:t>6 000,00</w:t>
            </w:r>
          </w:p>
        </w:tc>
      </w:tr>
      <w:tr w:rsidR="00A1674D" w:rsidRPr="008D5B42" w14:paraId="70B59D77" w14:textId="77777777" w:rsidTr="003106A0">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1B13FED9" w14:textId="77777777" w:rsidR="00A1674D" w:rsidRPr="008D5B42" w:rsidRDefault="00A1674D" w:rsidP="003106A0">
            <w:pPr>
              <w:widowControl w:val="0"/>
              <w:jc w:val="center"/>
              <w:rPr>
                <w:sz w:val="20"/>
                <w:szCs w:val="20"/>
                <w:lang w:eastAsia="ru-RU"/>
              </w:rPr>
            </w:pPr>
          </w:p>
        </w:tc>
        <w:tc>
          <w:tcPr>
            <w:tcW w:w="4253" w:type="dxa"/>
            <w:tcBorders>
              <w:bottom w:val="single" w:sz="4" w:space="0" w:color="000000"/>
              <w:right w:val="single" w:sz="4" w:space="0" w:color="auto"/>
            </w:tcBorders>
            <w:shd w:val="clear" w:color="000000" w:fill="FFFFFF"/>
            <w:vAlign w:val="center"/>
          </w:tcPr>
          <w:p w14:paraId="69249CBA" w14:textId="77777777" w:rsidR="00A1674D" w:rsidRPr="008B4377" w:rsidRDefault="00A1674D" w:rsidP="003106A0">
            <w:pPr>
              <w:widowControl w:val="0"/>
              <w:rPr>
                <w:sz w:val="20"/>
                <w:szCs w:val="20"/>
                <w:lang w:eastAsia="ru-RU"/>
              </w:rPr>
            </w:pPr>
            <w:r w:rsidRPr="008B4377">
              <w:rPr>
                <w:sz w:val="20"/>
                <w:szCs w:val="20"/>
                <w:lang w:eastAsia="ru-RU"/>
              </w:rPr>
              <w:t>Физика</w:t>
            </w:r>
          </w:p>
        </w:tc>
        <w:tc>
          <w:tcPr>
            <w:tcW w:w="3544" w:type="dxa"/>
            <w:vMerge/>
            <w:tcBorders>
              <w:left w:val="single" w:sz="4" w:space="0" w:color="auto"/>
              <w:bottom w:val="single" w:sz="4" w:space="0" w:color="auto"/>
              <w:right w:val="single" w:sz="4" w:space="0" w:color="auto"/>
            </w:tcBorders>
            <w:shd w:val="clear" w:color="000000" w:fill="FFFFFF"/>
            <w:vAlign w:val="center"/>
          </w:tcPr>
          <w:p w14:paraId="3C9D79DE" w14:textId="77777777" w:rsidR="00A1674D" w:rsidRPr="00E76347" w:rsidRDefault="00A1674D" w:rsidP="003106A0">
            <w:pPr>
              <w:widowControl w:val="0"/>
              <w:jc w:val="center"/>
              <w:rPr>
                <w:b/>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058FB84" w14:textId="77777777" w:rsidR="00A1674D" w:rsidRPr="00742EEF" w:rsidRDefault="00A1674D" w:rsidP="003106A0">
            <w:pPr>
              <w:widowControl w:val="0"/>
              <w:jc w:val="center"/>
              <w:rPr>
                <w:b/>
                <w:sz w:val="20"/>
                <w:szCs w:val="20"/>
                <w:lang w:eastAsia="ru-RU"/>
              </w:rPr>
            </w:pPr>
            <w:r w:rsidRPr="00742EEF">
              <w:rPr>
                <w:b/>
                <w:sz w:val="20"/>
                <w:szCs w:val="20"/>
                <w:lang w:eastAsia="ru-RU"/>
              </w:rPr>
              <w:t>7 000,00</w:t>
            </w:r>
          </w:p>
        </w:tc>
      </w:tr>
      <w:tr w:rsidR="00A1674D" w:rsidRPr="008D5B42" w14:paraId="76573D74" w14:textId="77777777" w:rsidTr="003106A0">
        <w:trPr>
          <w:trHeight w:val="510"/>
        </w:trPr>
        <w:tc>
          <w:tcPr>
            <w:tcW w:w="562" w:type="dxa"/>
            <w:tcBorders>
              <w:left w:val="single" w:sz="4" w:space="0" w:color="000000"/>
              <w:bottom w:val="single" w:sz="4" w:space="0" w:color="000000"/>
              <w:right w:val="single" w:sz="4" w:space="0" w:color="000000"/>
            </w:tcBorders>
            <w:shd w:val="clear" w:color="000000" w:fill="FFFFFF"/>
            <w:vAlign w:val="center"/>
          </w:tcPr>
          <w:p w14:paraId="0266C603" w14:textId="77777777" w:rsidR="00A1674D" w:rsidRPr="00742EEF" w:rsidRDefault="00A1674D" w:rsidP="003106A0">
            <w:pPr>
              <w:widowControl w:val="0"/>
              <w:jc w:val="center"/>
              <w:rPr>
                <w:b/>
                <w:sz w:val="20"/>
                <w:szCs w:val="20"/>
                <w:lang w:eastAsia="ru-RU"/>
              </w:rPr>
            </w:pPr>
            <w:r>
              <w:rPr>
                <w:b/>
                <w:sz w:val="20"/>
                <w:szCs w:val="20"/>
                <w:lang w:val="en-US" w:eastAsia="ru-RU"/>
              </w:rPr>
              <w:t>III</w:t>
            </w:r>
          </w:p>
        </w:tc>
        <w:tc>
          <w:tcPr>
            <w:tcW w:w="4253" w:type="dxa"/>
            <w:tcBorders>
              <w:bottom w:val="single" w:sz="4" w:space="0" w:color="000000"/>
              <w:right w:val="single" w:sz="4" w:space="0" w:color="auto"/>
            </w:tcBorders>
            <w:shd w:val="clear" w:color="000000" w:fill="FFFFFF"/>
            <w:vAlign w:val="center"/>
          </w:tcPr>
          <w:p w14:paraId="3BC7129E" w14:textId="77777777" w:rsidR="00A1674D" w:rsidRPr="008D5B42" w:rsidRDefault="00A1674D" w:rsidP="003106A0">
            <w:pPr>
              <w:widowControl w:val="0"/>
              <w:rPr>
                <w:sz w:val="20"/>
                <w:szCs w:val="20"/>
                <w:lang w:eastAsia="ru-RU"/>
              </w:rPr>
            </w:pPr>
            <w:r w:rsidRPr="002229D5">
              <w:rPr>
                <w:b/>
                <w:bCs/>
                <w:kern w:val="2"/>
                <w:sz w:val="20"/>
                <w:szCs w:val="20"/>
              </w:rPr>
              <w:t>Аналитика текстов Znanium</w:t>
            </w:r>
            <w:r w:rsidRPr="008D5B42">
              <w:rPr>
                <w:sz w:val="20"/>
                <w:szCs w:val="20"/>
              </w:rPr>
              <w:t>– поисково-аналитический модуль</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F2213B6" w14:textId="77777777" w:rsidR="00A1674D" w:rsidRPr="00E76347" w:rsidRDefault="00A1674D" w:rsidP="003106A0">
            <w:pPr>
              <w:widowControl w:val="0"/>
              <w:jc w:val="center"/>
              <w:rPr>
                <w:b/>
                <w:bCs/>
                <w:sz w:val="20"/>
                <w:szCs w:val="20"/>
                <w:lang w:eastAsia="ru-RU"/>
              </w:rPr>
            </w:pPr>
            <w:r w:rsidRPr="00E76347">
              <w:rPr>
                <w:b/>
                <w:bCs/>
                <w:sz w:val="20"/>
                <w:szCs w:val="20"/>
                <w:lang w:eastAsia="ru-RU"/>
              </w:rPr>
              <w:t>входит в стоимость</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395B1591" w14:textId="77777777" w:rsidR="00A1674D" w:rsidRPr="00742EEF" w:rsidRDefault="00A1674D" w:rsidP="003106A0">
            <w:pPr>
              <w:widowControl w:val="0"/>
              <w:rPr>
                <w:b/>
                <w:sz w:val="20"/>
                <w:szCs w:val="20"/>
                <w:lang w:eastAsia="ru-RU"/>
              </w:rPr>
            </w:pPr>
            <w:r w:rsidRPr="00742EEF">
              <w:rPr>
                <w:b/>
                <w:sz w:val="20"/>
                <w:szCs w:val="20"/>
                <w:lang w:eastAsia="ru-RU"/>
              </w:rPr>
              <w:t>входит в стоимость</w:t>
            </w:r>
          </w:p>
        </w:tc>
      </w:tr>
      <w:tr w:rsidR="00A1674D" w:rsidRPr="008D5B42" w14:paraId="71159CAB" w14:textId="77777777" w:rsidTr="003106A0">
        <w:trPr>
          <w:trHeight w:val="153"/>
        </w:trPr>
        <w:tc>
          <w:tcPr>
            <w:tcW w:w="8359" w:type="dxa"/>
            <w:gridSpan w:val="3"/>
            <w:tcBorders>
              <w:left w:val="single" w:sz="4" w:space="0" w:color="000000"/>
              <w:bottom w:val="single" w:sz="4" w:space="0" w:color="000000"/>
              <w:right w:val="single" w:sz="4" w:space="0" w:color="000000"/>
            </w:tcBorders>
            <w:shd w:val="clear" w:color="000000" w:fill="FFFFFF"/>
            <w:vAlign w:val="bottom"/>
          </w:tcPr>
          <w:p w14:paraId="0BDD8CEC" w14:textId="77777777" w:rsidR="00A1674D" w:rsidRPr="00B12058" w:rsidRDefault="00A1674D" w:rsidP="003106A0">
            <w:pPr>
              <w:widowControl w:val="0"/>
              <w:jc w:val="right"/>
              <w:rPr>
                <w:b/>
                <w:sz w:val="20"/>
                <w:szCs w:val="20"/>
                <w:lang w:eastAsia="ru-RU"/>
              </w:rPr>
            </w:pPr>
            <w:r w:rsidRPr="008D5B42">
              <w:rPr>
                <w:b/>
                <w:sz w:val="20"/>
                <w:szCs w:val="20"/>
                <w:lang w:eastAsia="ru-RU"/>
              </w:rPr>
              <w:t>Итого:</w:t>
            </w:r>
          </w:p>
        </w:tc>
        <w:tc>
          <w:tcPr>
            <w:tcW w:w="1985" w:type="dxa"/>
            <w:tcBorders>
              <w:top w:val="single" w:sz="4" w:space="0" w:color="auto"/>
              <w:bottom w:val="single" w:sz="4" w:space="0" w:color="000000"/>
              <w:right w:val="single" w:sz="4" w:space="0" w:color="000000"/>
            </w:tcBorders>
            <w:shd w:val="clear" w:color="000000" w:fill="FFFFFF"/>
          </w:tcPr>
          <w:p w14:paraId="4D73DDED" w14:textId="77777777" w:rsidR="00A1674D" w:rsidRPr="00742EEF" w:rsidRDefault="00A1674D" w:rsidP="003106A0">
            <w:pPr>
              <w:widowControl w:val="0"/>
              <w:jc w:val="center"/>
              <w:rPr>
                <w:b/>
                <w:sz w:val="20"/>
                <w:szCs w:val="20"/>
                <w:lang w:eastAsia="ru-RU"/>
              </w:rPr>
            </w:pPr>
            <w:r w:rsidRPr="00742EEF">
              <w:rPr>
                <w:b/>
                <w:sz w:val="20"/>
                <w:szCs w:val="20"/>
                <w:lang w:eastAsia="ru-RU"/>
              </w:rPr>
              <w:t>141 300,00</w:t>
            </w:r>
          </w:p>
        </w:tc>
      </w:tr>
      <w:bookmarkEnd w:id="7"/>
    </w:tbl>
    <w:p w14:paraId="118CC1B2" w14:textId="77777777" w:rsidR="00753816" w:rsidRPr="008D5B42" w:rsidRDefault="00753816" w:rsidP="004F4825">
      <w:pPr>
        <w:tabs>
          <w:tab w:val="left" w:pos="284"/>
        </w:tabs>
        <w:jc w:val="both"/>
        <w:rPr>
          <w:sz w:val="20"/>
          <w:szCs w:val="20"/>
          <w:lang w:eastAsia="ru-RU" w:bidi="ru-RU"/>
        </w:rPr>
      </w:pPr>
    </w:p>
    <w:p w14:paraId="22990408" w14:textId="775C016D" w:rsidR="00CC35D7" w:rsidRPr="008D5B42" w:rsidRDefault="00623BFE" w:rsidP="004F4825">
      <w:pPr>
        <w:tabs>
          <w:tab w:val="left" w:pos="284"/>
        </w:tabs>
        <w:jc w:val="both"/>
        <w:rPr>
          <w:rStyle w:val="-"/>
          <w:color w:val="auto"/>
          <w:sz w:val="20"/>
          <w:szCs w:val="20"/>
        </w:rPr>
      </w:pPr>
      <w:r w:rsidRPr="008D5B42">
        <w:rPr>
          <w:sz w:val="20"/>
          <w:szCs w:val="20"/>
          <w:lang w:eastAsia="ru-RU" w:bidi="ru-RU"/>
        </w:rPr>
        <w:t xml:space="preserve">лицензия в соответствии с </w:t>
      </w:r>
      <w:r w:rsidR="00DB64D4" w:rsidRPr="008D5B42">
        <w:rPr>
          <w:sz w:val="20"/>
          <w:szCs w:val="20"/>
          <w:lang w:eastAsia="ru-RU" w:bidi="ru-RU"/>
        </w:rPr>
        <w:t>Договором</w:t>
      </w:r>
      <w:r w:rsidRPr="008D5B42">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8D5B42">
        <w:rPr>
          <w:sz w:val="20"/>
          <w:szCs w:val="20"/>
          <w:lang w:eastAsia="ru-RU" w:bidi="ru-RU"/>
        </w:rPr>
        <w:t>.</w:t>
      </w:r>
    </w:p>
    <w:p w14:paraId="4D993F24" w14:textId="77777777" w:rsidR="00623BFE" w:rsidRPr="008D5B42" w:rsidRDefault="00623BFE" w:rsidP="004F4825">
      <w:pPr>
        <w:tabs>
          <w:tab w:val="left" w:pos="284"/>
        </w:tabs>
        <w:jc w:val="both"/>
        <w:rPr>
          <w:b/>
          <w:sz w:val="20"/>
          <w:szCs w:val="20"/>
        </w:rPr>
      </w:pPr>
    </w:p>
    <w:p w14:paraId="633C714F" w14:textId="203C4F2E" w:rsidR="00CC35D7" w:rsidRPr="008D5B42" w:rsidRDefault="00623BFE" w:rsidP="00717E8A">
      <w:pPr>
        <w:pStyle w:val="af6"/>
        <w:numPr>
          <w:ilvl w:val="3"/>
          <w:numId w:val="2"/>
        </w:numPr>
        <w:tabs>
          <w:tab w:val="left" w:pos="284"/>
        </w:tabs>
        <w:ind w:left="0" w:firstLine="0"/>
        <w:jc w:val="both"/>
        <w:rPr>
          <w:b/>
        </w:rPr>
      </w:pPr>
      <w:r w:rsidRPr="008D5B42">
        <w:rPr>
          <w:b/>
        </w:rPr>
        <w:t>Общая стоимость договора</w:t>
      </w:r>
      <w:r w:rsidR="002F1981" w:rsidRPr="008D5B42">
        <w:rPr>
          <w:b/>
        </w:rPr>
        <w:t xml:space="preserve"> составляет </w:t>
      </w:r>
      <w:r w:rsidR="00E76347">
        <w:rPr>
          <w:b/>
        </w:rPr>
        <w:t xml:space="preserve">141 300 </w:t>
      </w:r>
      <w:r w:rsidR="002F1981" w:rsidRPr="008D5B42">
        <w:rPr>
          <w:b/>
        </w:rPr>
        <w:t xml:space="preserve">руб. </w:t>
      </w:r>
      <w:r w:rsidR="00E76347">
        <w:rPr>
          <w:b/>
        </w:rPr>
        <w:t>00</w:t>
      </w:r>
      <w:r w:rsidR="002F1981" w:rsidRPr="008D5B42">
        <w:rPr>
          <w:b/>
        </w:rPr>
        <w:t xml:space="preserve"> коп, </w:t>
      </w:r>
      <w:r w:rsidR="007F6B96">
        <w:rPr>
          <w:b/>
        </w:rPr>
        <w:t xml:space="preserve">в </w:t>
      </w:r>
      <w:proofErr w:type="spellStart"/>
      <w:r w:rsidR="007F6B96">
        <w:rPr>
          <w:b/>
        </w:rPr>
        <w:t>т.ч</w:t>
      </w:r>
      <w:proofErr w:type="spellEnd"/>
      <w:r w:rsidR="007F6B96">
        <w:rPr>
          <w:b/>
        </w:rPr>
        <w:t xml:space="preserve">. НДС/ </w:t>
      </w:r>
      <w:r w:rsidRPr="008D5B42">
        <w:rPr>
          <w:b/>
        </w:rPr>
        <w:t>НДС не облагается</w:t>
      </w:r>
      <w:r w:rsidR="00F13E13" w:rsidRPr="008D5B42">
        <w:rPr>
          <w:b/>
        </w:rPr>
        <w:t xml:space="preserve"> </w:t>
      </w:r>
      <w:r w:rsidR="007F6B96">
        <w:rPr>
          <w:b/>
        </w:rPr>
        <w:t xml:space="preserve"> </w:t>
      </w:r>
      <w:proofErr w:type="gramStart"/>
      <w:r w:rsidR="007F6B96">
        <w:rPr>
          <w:b/>
        </w:rPr>
        <w:t xml:space="preserve">   </w:t>
      </w:r>
      <w:bookmarkStart w:id="8" w:name="_GoBack"/>
      <w:bookmarkEnd w:id="8"/>
      <w:r w:rsidR="00F13E13" w:rsidRPr="008D5B42">
        <w:t>(</w:t>
      </w:r>
      <w:proofErr w:type="gramEnd"/>
      <w:r w:rsidR="00F13E13" w:rsidRPr="008D5B42">
        <w:t xml:space="preserve">база данных включена в </w:t>
      </w:r>
      <w:r w:rsidR="00171E1D" w:rsidRPr="008D5B42">
        <w:rPr>
          <w:shd w:val="clear" w:color="auto" w:fill="FFFFFF"/>
        </w:rPr>
        <w:t>Единый реестр российских программ для электронных вычислительных машин и баз данных</w:t>
      </w:r>
      <w:r w:rsidR="00F13E13" w:rsidRPr="008D5B42">
        <w:t>).</w:t>
      </w:r>
    </w:p>
    <w:p w14:paraId="20D3CBB4" w14:textId="69629B10" w:rsidR="00CC35D7" w:rsidRPr="008D5B42" w:rsidRDefault="00CC35D7" w:rsidP="004F4825">
      <w:pPr>
        <w:ind w:firstLine="709"/>
        <w:jc w:val="right"/>
        <w:rPr>
          <w:kern w:val="2"/>
          <w:sz w:val="20"/>
          <w:szCs w:val="20"/>
        </w:rPr>
      </w:pPr>
    </w:p>
    <w:p w14:paraId="06E3A62F" w14:textId="77777777" w:rsidR="00F13E13" w:rsidRPr="008D5B42" w:rsidRDefault="00F13E13" w:rsidP="004F4825">
      <w:pPr>
        <w:ind w:firstLine="709"/>
        <w:jc w:val="right"/>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8D5B42" w:rsidRPr="008D5B42" w14:paraId="697952EB" w14:textId="77777777">
        <w:trPr>
          <w:trHeight w:val="676"/>
        </w:trPr>
        <w:tc>
          <w:tcPr>
            <w:tcW w:w="5069" w:type="dxa"/>
            <w:shd w:val="clear" w:color="auto" w:fill="auto"/>
          </w:tcPr>
          <w:p w14:paraId="3AA0D4B5" w14:textId="1579718E" w:rsidR="002E6BFA" w:rsidRDefault="002E6BFA" w:rsidP="004F4825">
            <w:pPr>
              <w:pStyle w:val="af4"/>
              <w:widowControl w:val="0"/>
              <w:snapToGrid w:val="0"/>
              <w:jc w:val="both"/>
              <w:rPr>
                <w:sz w:val="20"/>
                <w:szCs w:val="20"/>
              </w:rPr>
            </w:pPr>
            <w:r>
              <w:rPr>
                <w:sz w:val="20"/>
                <w:szCs w:val="20"/>
              </w:rPr>
              <w:t>Лицензиар:</w:t>
            </w:r>
          </w:p>
          <w:p w14:paraId="74F56D8F" w14:textId="2F6F748D" w:rsidR="00CC35D7" w:rsidRPr="008D5B42" w:rsidRDefault="00CC35D7" w:rsidP="004F4825">
            <w:pPr>
              <w:pStyle w:val="10"/>
              <w:widowControl w:val="0"/>
              <w:tabs>
                <w:tab w:val="clear" w:pos="6587"/>
                <w:tab w:val="left" w:pos="0"/>
              </w:tabs>
              <w:snapToGrid w:val="0"/>
              <w:rPr>
                <w:b w:val="0"/>
                <w:sz w:val="20"/>
                <w:szCs w:val="20"/>
              </w:rPr>
            </w:pPr>
          </w:p>
        </w:tc>
        <w:tc>
          <w:tcPr>
            <w:tcW w:w="4961" w:type="dxa"/>
            <w:shd w:val="clear" w:color="auto" w:fill="auto"/>
          </w:tcPr>
          <w:p w14:paraId="451F18FA" w14:textId="77777777" w:rsidR="00CC35D7" w:rsidRDefault="002E6BFA" w:rsidP="004F4825">
            <w:pPr>
              <w:widowControl w:val="0"/>
              <w:snapToGrid w:val="0"/>
              <w:rPr>
                <w:sz w:val="20"/>
                <w:szCs w:val="20"/>
              </w:rPr>
            </w:pPr>
            <w:r>
              <w:rPr>
                <w:sz w:val="20"/>
                <w:szCs w:val="20"/>
              </w:rPr>
              <w:t>Лицензиат:</w:t>
            </w:r>
          </w:p>
          <w:p w14:paraId="0678F5C6" w14:textId="4021D28D" w:rsidR="00CA149C" w:rsidRPr="008D5B42" w:rsidRDefault="00CA149C" w:rsidP="004F4825">
            <w:pPr>
              <w:widowControl w:val="0"/>
              <w:snapToGrid w:val="0"/>
              <w:rPr>
                <w:sz w:val="20"/>
                <w:szCs w:val="20"/>
              </w:rPr>
            </w:pPr>
            <w:r w:rsidRPr="00CA149C">
              <w:rPr>
                <w:sz w:val="20"/>
                <w:szCs w:val="20"/>
              </w:rPr>
              <w:t>Директор ГБПОУ ССТ</w:t>
            </w:r>
          </w:p>
        </w:tc>
      </w:tr>
      <w:tr w:rsidR="008D5B42" w:rsidRPr="008D5B42" w14:paraId="11406F27" w14:textId="77777777">
        <w:trPr>
          <w:trHeight w:val="308"/>
        </w:trPr>
        <w:tc>
          <w:tcPr>
            <w:tcW w:w="5069" w:type="dxa"/>
            <w:shd w:val="clear" w:color="auto" w:fill="auto"/>
          </w:tcPr>
          <w:p w14:paraId="6E6EDEBB" w14:textId="77777777" w:rsidR="00CC35D7" w:rsidRPr="008D5B42" w:rsidRDefault="00CC35D7" w:rsidP="004F4825">
            <w:pPr>
              <w:pStyle w:val="af4"/>
              <w:widowControl w:val="0"/>
              <w:snapToGrid w:val="0"/>
              <w:jc w:val="both"/>
              <w:rPr>
                <w:sz w:val="20"/>
                <w:szCs w:val="20"/>
              </w:rPr>
            </w:pPr>
          </w:p>
          <w:p w14:paraId="1D77B7EA" w14:textId="358EF815" w:rsidR="00865145" w:rsidRDefault="002F1981" w:rsidP="00865145">
            <w:pPr>
              <w:pStyle w:val="af4"/>
              <w:widowControl w:val="0"/>
              <w:snapToGrid w:val="0"/>
              <w:jc w:val="both"/>
              <w:rPr>
                <w:sz w:val="20"/>
                <w:szCs w:val="20"/>
              </w:rPr>
            </w:pPr>
            <w:r w:rsidRPr="008D5B42">
              <w:rPr>
                <w:sz w:val="20"/>
                <w:szCs w:val="20"/>
              </w:rPr>
              <w:t xml:space="preserve">__________________ </w:t>
            </w:r>
            <w:r w:rsidR="00865145">
              <w:rPr>
                <w:sz w:val="20"/>
                <w:szCs w:val="20"/>
              </w:rPr>
              <w:t>_________________</w:t>
            </w:r>
          </w:p>
          <w:p w14:paraId="3CECF935" w14:textId="50BDD3EB" w:rsidR="00CC35D7" w:rsidRPr="008D5B42" w:rsidRDefault="002F1981" w:rsidP="00865145">
            <w:pPr>
              <w:pStyle w:val="af4"/>
              <w:widowControl w:val="0"/>
              <w:snapToGrid w:val="0"/>
              <w:jc w:val="both"/>
              <w:rPr>
                <w:sz w:val="20"/>
                <w:szCs w:val="20"/>
              </w:rPr>
            </w:pPr>
            <w:proofErr w:type="spellStart"/>
            <w:r w:rsidRPr="008D5B42">
              <w:rPr>
                <w:sz w:val="20"/>
                <w:szCs w:val="20"/>
              </w:rPr>
              <w:t>М.п</w:t>
            </w:r>
            <w:proofErr w:type="spellEnd"/>
            <w:r w:rsidRPr="008D5B42">
              <w:rPr>
                <w:sz w:val="20"/>
                <w:szCs w:val="20"/>
              </w:rPr>
              <w:t>.</w:t>
            </w:r>
          </w:p>
        </w:tc>
        <w:tc>
          <w:tcPr>
            <w:tcW w:w="4961" w:type="dxa"/>
            <w:shd w:val="clear" w:color="auto" w:fill="auto"/>
          </w:tcPr>
          <w:p w14:paraId="6A214D0E" w14:textId="77777777" w:rsidR="00CC35D7" w:rsidRPr="008D5B42" w:rsidRDefault="00CC35D7" w:rsidP="004F4825">
            <w:pPr>
              <w:widowControl w:val="0"/>
              <w:snapToGrid w:val="0"/>
              <w:rPr>
                <w:sz w:val="20"/>
                <w:szCs w:val="20"/>
              </w:rPr>
            </w:pPr>
          </w:p>
          <w:p w14:paraId="1A95F405" w14:textId="65D0A89D" w:rsidR="00CC35D7" w:rsidRPr="008D5B42" w:rsidRDefault="002F1981" w:rsidP="004F4825">
            <w:pPr>
              <w:widowControl w:val="0"/>
              <w:snapToGrid w:val="0"/>
              <w:rPr>
                <w:sz w:val="20"/>
                <w:szCs w:val="20"/>
              </w:rPr>
            </w:pPr>
            <w:r w:rsidRPr="008D5B42">
              <w:rPr>
                <w:sz w:val="20"/>
                <w:szCs w:val="20"/>
              </w:rPr>
              <w:t>__________________</w:t>
            </w:r>
            <w:r w:rsidRPr="008D5B42">
              <w:rPr>
                <w:bCs/>
                <w:sz w:val="20"/>
                <w:szCs w:val="20"/>
              </w:rPr>
              <w:t xml:space="preserve"> </w:t>
            </w:r>
            <w:proofErr w:type="spellStart"/>
            <w:r w:rsidR="00CA149C" w:rsidRPr="00CA149C">
              <w:rPr>
                <w:bCs/>
                <w:sz w:val="20"/>
                <w:szCs w:val="20"/>
              </w:rPr>
              <w:t>В.А.Семилетов</w:t>
            </w:r>
            <w:proofErr w:type="spellEnd"/>
          </w:p>
          <w:p w14:paraId="05BF26CE" w14:textId="77777777" w:rsidR="00CC35D7" w:rsidRPr="008D5B42" w:rsidRDefault="002F1981" w:rsidP="004F4825">
            <w:pPr>
              <w:widowControl w:val="0"/>
              <w:snapToGrid w:val="0"/>
              <w:rPr>
                <w:sz w:val="20"/>
                <w:szCs w:val="20"/>
              </w:rPr>
            </w:pPr>
            <w:r w:rsidRPr="008D5B42">
              <w:rPr>
                <w:sz w:val="20"/>
                <w:szCs w:val="20"/>
              </w:rPr>
              <w:t>М.п.</w:t>
            </w:r>
          </w:p>
        </w:tc>
      </w:tr>
    </w:tbl>
    <w:p w14:paraId="6FF4D520" w14:textId="77777777" w:rsidR="00CC35D7" w:rsidRPr="008D5B42" w:rsidRDefault="00CC35D7" w:rsidP="004F4825">
      <w:pPr>
        <w:rPr>
          <w:b/>
          <w:bCs/>
          <w:kern w:val="2"/>
          <w:sz w:val="20"/>
          <w:szCs w:val="20"/>
        </w:rPr>
      </w:pPr>
    </w:p>
    <w:p w14:paraId="1EA1220A" w14:textId="77777777" w:rsidR="00CC35D7" w:rsidRPr="008D5B42" w:rsidRDefault="00CC35D7" w:rsidP="004F4825">
      <w:pPr>
        <w:jc w:val="right"/>
        <w:rPr>
          <w:kern w:val="2"/>
          <w:sz w:val="20"/>
          <w:szCs w:val="20"/>
        </w:rPr>
      </w:pPr>
    </w:p>
    <w:p w14:paraId="26A3A563" w14:textId="77777777" w:rsidR="00CC35D7" w:rsidRPr="008D5B42" w:rsidRDefault="00CC35D7" w:rsidP="004F4825">
      <w:pPr>
        <w:jc w:val="right"/>
        <w:rPr>
          <w:kern w:val="2"/>
          <w:sz w:val="20"/>
          <w:szCs w:val="20"/>
        </w:rPr>
      </w:pPr>
    </w:p>
    <w:p w14:paraId="6F0C92F1" w14:textId="77777777" w:rsidR="00CC35D7" w:rsidRPr="008D5B42" w:rsidRDefault="00CC35D7" w:rsidP="004F4825">
      <w:pPr>
        <w:jc w:val="right"/>
        <w:rPr>
          <w:kern w:val="2"/>
          <w:sz w:val="20"/>
          <w:szCs w:val="20"/>
        </w:rPr>
      </w:pPr>
    </w:p>
    <w:p w14:paraId="506E086F" w14:textId="77777777" w:rsidR="00CC35D7" w:rsidRPr="008D5B42" w:rsidRDefault="00CC35D7" w:rsidP="004F4825">
      <w:pPr>
        <w:jc w:val="right"/>
        <w:rPr>
          <w:kern w:val="2"/>
          <w:sz w:val="20"/>
          <w:szCs w:val="20"/>
        </w:rPr>
      </w:pPr>
    </w:p>
    <w:p w14:paraId="28465EEC" w14:textId="77777777" w:rsidR="00CC35D7" w:rsidRPr="008D5B42" w:rsidRDefault="00CC35D7" w:rsidP="004F4825">
      <w:pPr>
        <w:jc w:val="right"/>
        <w:rPr>
          <w:kern w:val="2"/>
          <w:sz w:val="20"/>
          <w:szCs w:val="20"/>
        </w:rPr>
      </w:pPr>
    </w:p>
    <w:p w14:paraId="2EB439FC" w14:textId="77777777" w:rsidR="00CC35D7" w:rsidRPr="008D5B42" w:rsidRDefault="00CC35D7" w:rsidP="004F4825">
      <w:pPr>
        <w:jc w:val="right"/>
        <w:rPr>
          <w:kern w:val="2"/>
          <w:sz w:val="20"/>
          <w:szCs w:val="20"/>
        </w:rPr>
      </w:pPr>
    </w:p>
    <w:p w14:paraId="53213F81" w14:textId="77777777" w:rsidR="00CC35D7" w:rsidRPr="008D5B42" w:rsidRDefault="00CC35D7" w:rsidP="004F4825">
      <w:pPr>
        <w:jc w:val="right"/>
        <w:rPr>
          <w:kern w:val="2"/>
          <w:sz w:val="20"/>
          <w:szCs w:val="20"/>
        </w:rPr>
      </w:pPr>
    </w:p>
    <w:p w14:paraId="3D8E123A" w14:textId="77777777" w:rsidR="00CC35D7" w:rsidRPr="008D5B42" w:rsidRDefault="00CC35D7" w:rsidP="004F4825">
      <w:pPr>
        <w:jc w:val="right"/>
        <w:rPr>
          <w:kern w:val="2"/>
          <w:sz w:val="20"/>
          <w:szCs w:val="20"/>
        </w:rPr>
      </w:pPr>
    </w:p>
    <w:p w14:paraId="0E5E1729" w14:textId="77777777" w:rsidR="00CC35D7" w:rsidRPr="008D5B42" w:rsidRDefault="00CC35D7" w:rsidP="004F4825">
      <w:pPr>
        <w:jc w:val="right"/>
        <w:rPr>
          <w:kern w:val="2"/>
          <w:sz w:val="20"/>
          <w:szCs w:val="20"/>
        </w:rPr>
      </w:pPr>
    </w:p>
    <w:p w14:paraId="4AAB3C70" w14:textId="77777777" w:rsidR="00CC35D7" w:rsidRPr="008D5B42" w:rsidRDefault="00CC35D7" w:rsidP="004F4825">
      <w:pPr>
        <w:jc w:val="right"/>
        <w:rPr>
          <w:kern w:val="2"/>
          <w:sz w:val="20"/>
          <w:szCs w:val="20"/>
        </w:rPr>
      </w:pPr>
    </w:p>
    <w:p w14:paraId="263A6589" w14:textId="77777777" w:rsidR="00CC35D7" w:rsidRPr="008D5B42" w:rsidRDefault="00CC35D7" w:rsidP="004F4825">
      <w:pPr>
        <w:jc w:val="right"/>
        <w:rPr>
          <w:kern w:val="2"/>
          <w:sz w:val="20"/>
          <w:szCs w:val="20"/>
        </w:rPr>
      </w:pPr>
    </w:p>
    <w:p w14:paraId="2956123C" w14:textId="77777777" w:rsidR="00CC35D7" w:rsidRPr="008D5B42" w:rsidRDefault="00CC35D7" w:rsidP="004F4825">
      <w:pPr>
        <w:jc w:val="right"/>
        <w:rPr>
          <w:kern w:val="2"/>
          <w:sz w:val="20"/>
          <w:szCs w:val="20"/>
        </w:rPr>
      </w:pPr>
    </w:p>
    <w:p w14:paraId="66065CFD" w14:textId="025D2B8D" w:rsidR="00CC35D7" w:rsidRDefault="00CC35D7" w:rsidP="004F4825">
      <w:pPr>
        <w:jc w:val="right"/>
        <w:rPr>
          <w:kern w:val="2"/>
          <w:sz w:val="20"/>
          <w:szCs w:val="20"/>
        </w:rPr>
      </w:pPr>
    </w:p>
    <w:p w14:paraId="4B5C6DEE" w14:textId="33F215A9" w:rsidR="00A1674D" w:rsidRDefault="00A1674D" w:rsidP="004F4825">
      <w:pPr>
        <w:jc w:val="right"/>
        <w:rPr>
          <w:kern w:val="2"/>
          <w:sz w:val="20"/>
          <w:szCs w:val="20"/>
        </w:rPr>
      </w:pPr>
    </w:p>
    <w:p w14:paraId="6935C8D6" w14:textId="77777777" w:rsidR="00A1674D" w:rsidRPr="008D5B42" w:rsidRDefault="00A1674D" w:rsidP="004F4825">
      <w:pPr>
        <w:jc w:val="right"/>
        <w:rPr>
          <w:kern w:val="2"/>
          <w:sz w:val="20"/>
          <w:szCs w:val="20"/>
        </w:rPr>
      </w:pPr>
    </w:p>
    <w:p w14:paraId="56607522" w14:textId="16C2390D" w:rsidR="00895235" w:rsidRPr="008D5B42" w:rsidRDefault="00895235" w:rsidP="00742EEF">
      <w:pPr>
        <w:rPr>
          <w:kern w:val="2"/>
          <w:sz w:val="20"/>
          <w:szCs w:val="20"/>
        </w:rPr>
      </w:pPr>
    </w:p>
    <w:p w14:paraId="4E60E10B" w14:textId="5AB58E36" w:rsidR="00CC35D7" w:rsidRPr="008D5B42" w:rsidRDefault="00895235" w:rsidP="004F4825">
      <w:pPr>
        <w:jc w:val="right"/>
        <w:rPr>
          <w:kern w:val="2"/>
          <w:sz w:val="20"/>
          <w:szCs w:val="20"/>
        </w:rPr>
      </w:pPr>
      <w:r w:rsidRPr="008D5B42">
        <w:rPr>
          <w:kern w:val="2"/>
          <w:sz w:val="20"/>
          <w:szCs w:val="20"/>
        </w:rPr>
        <w:lastRenderedPageBreak/>
        <w:t>П</w:t>
      </w:r>
      <w:r w:rsidR="002F1981" w:rsidRPr="008D5B42">
        <w:rPr>
          <w:kern w:val="2"/>
          <w:sz w:val="20"/>
          <w:szCs w:val="20"/>
        </w:rPr>
        <w:t>риложение № 2</w:t>
      </w:r>
    </w:p>
    <w:p w14:paraId="75A639C3" w14:textId="425FBA7E"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CA149C">
        <w:rPr>
          <w:kern w:val="2"/>
          <w:sz w:val="20"/>
          <w:szCs w:val="20"/>
        </w:rPr>
        <w:t xml:space="preserve">1562 </w:t>
      </w:r>
      <w:r w:rsidRPr="008D5B42">
        <w:rPr>
          <w:kern w:val="2"/>
          <w:sz w:val="20"/>
          <w:szCs w:val="20"/>
        </w:rPr>
        <w:t>эбс</w:t>
      </w:r>
    </w:p>
    <w:p w14:paraId="58A75974" w14:textId="6CDACF06" w:rsidR="00CC35D7" w:rsidRPr="008D5B42" w:rsidRDefault="00CA149C" w:rsidP="00CA149C">
      <w:pPr>
        <w:jc w:val="right"/>
        <w:rPr>
          <w:b/>
          <w:bCs/>
          <w:kern w:val="2"/>
          <w:sz w:val="20"/>
          <w:szCs w:val="20"/>
        </w:rPr>
      </w:pPr>
      <w:r w:rsidRPr="00CA149C">
        <w:rPr>
          <w:kern w:val="2"/>
          <w:sz w:val="20"/>
          <w:szCs w:val="20"/>
        </w:rPr>
        <w:t>«</w:t>
      </w:r>
      <w:r w:rsidR="001B550A">
        <w:rPr>
          <w:kern w:val="2"/>
          <w:sz w:val="20"/>
          <w:szCs w:val="20"/>
        </w:rPr>
        <w:t>___</w:t>
      </w:r>
      <w:r w:rsidRPr="00CA149C">
        <w:rPr>
          <w:kern w:val="2"/>
          <w:sz w:val="20"/>
          <w:szCs w:val="20"/>
        </w:rPr>
        <w:t xml:space="preserve">» </w:t>
      </w:r>
      <w:r w:rsidR="001B550A">
        <w:rPr>
          <w:kern w:val="2"/>
          <w:sz w:val="20"/>
          <w:szCs w:val="20"/>
        </w:rPr>
        <w:t>___________</w:t>
      </w:r>
      <w:r w:rsidRPr="00CA149C">
        <w:rPr>
          <w:kern w:val="2"/>
          <w:sz w:val="20"/>
          <w:szCs w:val="20"/>
        </w:rPr>
        <w:t xml:space="preserve"> 2023 г.</w:t>
      </w:r>
    </w:p>
    <w:p w14:paraId="42048A10" w14:textId="77777777" w:rsidR="00895235" w:rsidRPr="008D5B42" w:rsidRDefault="00895235" w:rsidP="004F4825">
      <w:pPr>
        <w:jc w:val="center"/>
        <w:rPr>
          <w:b/>
          <w:bCs/>
          <w:kern w:val="2"/>
          <w:sz w:val="20"/>
          <w:szCs w:val="20"/>
        </w:rPr>
      </w:pPr>
    </w:p>
    <w:p w14:paraId="271FA357" w14:textId="3E8651FF" w:rsidR="00CC35D7" w:rsidRPr="008D5B42" w:rsidRDefault="002F1981" w:rsidP="004F4825">
      <w:pPr>
        <w:jc w:val="center"/>
        <w:rPr>
          <w:b/>
          <w:bCs/>
          <w:kern w:val="2"/>
          <w:sz w:val="20"/>
          <w:szCs w:val="20"/>
        </w:rPr>
      </w:pPr>
      <w:r w:rsidRPr="008D5B42">
        <w:rPr>
          <w:b/>
          <w:bCs/>
          <w:kern w:val="2"/>
          <w:sz w:val="20"/>
          <w:szCs w:val="20"/>
        </w:rPr>
        <w:t>РЕГИСТРАЦИОННАЯ ФОРМА</w:t>
      </w:r>
    </w:p>
    <w:p w14:paraId="03C9FF2D" w14:textId="569B9F00" w:rsidR="00CC35D7" w:rsidRPr="008D5B42" w:rsidRDefault="00F35983" w:rsidP="004F4825">
      <w:pPr>
        <w:jc w:val="center"/>
        <w:rPr>
          <w:b/>
          <w:bCs/>
          <w:kern w:val="2"/>
          <w:sz w:val="20"/>
          <w:szCs w:val="20"/>
        </w:rPr>
      </w:pPr>
      <w:r w:rsidRPr="008D5B42">
        <w:rPr>
          <w:b/>
          <w:bCs/>
          <w:kern w:val="2"/>
          <w:sz w:val="20"/>
          <w:szCs w:val="20"/>
        </w:rPr>
        <w:t>Лицензиат</w:t>
      </w:r>
      <w:r w:rsidR="002F1981" w:rsidRPr="008D5B42">
        <w:rPr>
          <w:b/>
          <w:bCs/>
          <w:kern w:val="2"/>
          <w:sz w:val="20"/>
          <w:szCs w:val="20"/>
        </w:rPr>
        <w:t xml:space="preserve">а Электронно-библиотечной системы </w:t>
      </w:r>
      <w:r w:rsidR="002F1981" w:rsidRPr="008D5B42">
        <w:rPr>
          <w:b/>
          <w:bCs/>
          <w:kern w:val="2"/>
          <w:sz w:val="20"/>
          <w:szCs w:val="20"/>
          <w:lang w:val="en-US"/>
        </w:rPr>
        <w:t>ZNANIUM</w:t>
      </w:r>
    </w:p>
    <w:p w14:paraId="774F0828" w14:textId="77777777" w:rsidR="00CC35D7" w:rsidRPr="008D5B42" w:rsidRDefault="00CC35D7" w:rsidP="004F4825">
      <w:pPr>
        <w:jc w:val="both"/>
        <w:rPr>
          <w:kern w:val="2"/>
          <w:sz w:val="20"/>
          <w:szCs w:val="20"/>
        </w:rPr>
      </w:pPr>
    </w:p>
    <w:p w14:paraId="2DF8EA2F" w14:textId="77777777" w:rsidR="00CC35D7" w:rsidRPr="008D5B42" w:rsidRDefault="00CC35D7" w:rsidP="004F4825">
      <w:pPr>
        <w:jc w:val="both"/>
        <w:rPr>
          <w:kern w:val="2"/>
          <w:sz w:val="20"/>
          <w:szCs w:val="20"/>
        </w:rPr>
      </w:pPr>
    </w:p>
    <w:p w14:paraId="413CC618" w14:textId="26D166EB" w:rsidR="00CC35D7" w:rsidRPr="008D5B42" w:rsidRDefault="002F1981" w:rsidP="004F4825">
      <w:pPr>
        <w:jc w:val="both"/>
        <w:rPr>
          <w:b/>
          <w:kern w:val="2"/>
          <w:sz w:val="20"/>
          <w:szCs w:val="20"/>
        </w:rPr>
      </w:pPr>
      <w:r w:rsidRPr="008D5B42">
        <w:rPr>
          <w:b/>
          <w:kern w:val="2"/>
          <w:sz w:val="20"/>
          <w:szCs w:val="20"/>
        </w:rPr>
        <w:t xml:space="preserve">Наименование организации: </w:t>
      </w:r>
      <w:r w:rsidR="00E76347" w:rsidRPr="00E76347">
        <w:rPr>
          <w:b/>
          <w:sz w:val="20"/>
          <w:szCs w:val="20"/>
        </w:rPr>
        <w:t>ГОСУДАРСТВЕННОЕ БЮДЖЕТНОЕ ПРОФЕССИОНАЛЬНОЕ ОБРАЗОВАТЕЛЬНОЕ УЧРЕЖДЕНИЕ "СТАВРОПОЛЬСКИЙ СТРОИТЕЛЬНЫЙ ТЕХНИКУМ" (ГБПОУ ССТ)</w:t>
      </w:r>
    </w:p>
    <w:p w14:paraId="53886953" w14:textId="77777777" w:rsidR="00CC35D7" w:rsidRPr="008D5B42" w:rsidRDefault="00CC35D7" w:rsidP="004F4825">
      <w:pPr>
        <w:snapToGrid w:val="0"/>
        <w:rPr>
          <w:sz w:val="20"/>
          <w:szCs w:val="20"/>
        </w:rPr>
      </w:pPr>
    </w:p>
    <w:p w14:paraId="333D707E" w14:textId="56921302" w:rsidR="00CC35D7" w:rsidRPr="008D5B42" w:rsidRDefault="002F1981" w:rsidP="004F4825">
      <w:pPr>
        <w:snapToGrid w:val="0"/>
        <w:rPr>
          <w:sz w:val="20"/>
          <w:szCs w:val="20"/>
        </w:rPr>
      </w:pPr>
      <w:r w:rsidRPr="008D5B42">
        <w:rPr>
          <w:sz w:val="20"/>
          <w:szCs w:val="20"/>
        </w:rPr>
        <w:t xml:space="preserve">ИНН </w:t>
      </w:r>
      <w:r w:rsidR="00E76347" w:rsidRPr="00E76347">
        <w:rPr>
          <w:sz w:val="20"/>
          <w:szCs w:val="20"/>
        </w:rPr>
        <w:t xml:space="preserve">2634012465 </w:t>
      </w:r>
    </w:p>
    <w:p w14:paraId="5711555C" w14:textId="3CF0289D" w:rsidR="00CC35D7" w:rsidRPr="008D5B42" w:rsidRDefault="002F1981" w:rsidP="004F4825">
      <w:pPr>
        <w:snapToGrid w:val="0"/>
        <w:rPr>
          <w:sz w:val="20"/>
          <w:szCs w:val="20"/>
        </w:rPr>
      </w:pPr>
      <w:r w:rsidRPr="008D5B42">
        <w:rPr>
          <w:sz w:val="20"/>
          <w:szCs w:val="20"/>
        </w:rPr>
        <w:t xml:space="preserve">КПП </w:t>
      </w:r>
      <w:r w:rsidR="00E76347" w:rsidRPr="00E76347">
        <w:rPr>
          <w:sz w:val="20"/>
          <w:szCs w:val="20"/>
        </w:rPr>
        <w:t>263401001</w:t>
      </w:r>
    </w:p>
    <w:p w14:paraId="4F047E1E" w14:textId="479C47B6" w:rsidR="00CC35D7" w:rsidRPr="008D5B42" w:rsidRDefault="002F1981" w:rsidP="004F4825">
      <w:pPr>
        <w:rPr>
          <w:bCs/>
          <w:sz w:val="20"/>
          <w:szCs w:val="20"/>
        </w:rPr>
      </w:pPr>
      <w:r w:rsidRPr="008D5B42">
        <w:rPr>
          <w:bCs/>
          <w:sz w:val="20"/>
          <w:szCs w:val="20"/>
        </w:rPr>
        <w:t>Адрес юридический и почтовый:</w:t>
      </w:r>
      <w:r w:rsidR="00E76347">
        <w:rPr>
          <w:bCs/>
          <w:sz w:val="20"/>
          <w:szCs w:val="20"/>
        </w:rPr>
        <w:t xml:space="preserve"> </w:t>
      </w:r>
      <w:r w:rsidR="00E76347" w:rsidRPr="00E76347">
        <w:rPr>
          <w:bCs/>
          <w:sz w:val="20"/>
          <w:szCs w:val="20"/>
        </w:rPr>
        <w:t>355035, Ставропольский край, город Ставрополь, Комсомольская ул., д.73</w:t>
      </w:r>
    </w:p>
    <w:p w14:paraId="7A671A9D" w14:textId="77777777" w:rsidR="00CC35D7" w:rsidRPr="008D5B42" w:rsidRDefault="00CC35D7" w:rsidP="004F4825">
      <w:pPr>
        <w:rPr>
          <w:kern w:val="2"/>
          <w:sz w:val="20"/>
          <w:szCs w:val="20"/>
        </w:rPr>
      </w:pPr>
    </w:p>
    <w:p w14:paraId="2EDE0D78" w14:textId="77777777" w:rsidR="001B550A" w:rsidRPr="001B550A" w:rsidRDefault="001B550A" w:rsidP="001B550A">
      <w:pPr>
        <w:rPr>
          <w:kern w:val="2"/>
          <w:sz w:val="20"/>
          <w:szCs w:val="20"/>
        </w:rPr>
      </w:pPr>
      <w:r w:rsidRPr="001B550A">
        <w:rPr>
          <w:kern w:val="2"/>
          <w:sz w:val="20"/>
          <w:szCs w:val="20"/>
        </w:rPr>
        <w:t>ФИО Администратора Лицензиата: Черных Екатерина Викторовна</w:t>
      </w:r>
    </w:p>
    <w:p w14:paraId="17B77050" w14:textId="77777777" w:rsidR="001B550A" w:rsidRPr="001B550A" w:rsidRDefault="001B550A" w:rsidP="001B550A">
      <w:pPr>
        <w:rPr>
          <w:kern w:val="2"/>
          <w:sz w:val="20"/>
          <w:szCs w:val="20"/>
        </w:rPr>
      </w:pPr>
      <w:r w:rsidRPr="001B550A">
        <w:rPr>
          <w:kern w:val="2"/>
          <w:sz w:val="20"/>
          <w:szCs w:val="20"/>
        </w:rPr>
        <w:t>Должность ответственного Администратора Лицензиата: заведующий отделом библиотеки</w:t>
      </w:r>
    </w:p>
    <w:p w14:paraId="735C7DFB" w14:textId="77777777" w:rsidR="001B550A" w:rsidRPr="001B550A" w:rsidRDefault="001B550A" w:rsidP="001B550A">
      <w:pPr>
        <w:rPr>
          <w:kern w:val="2"/>
          <w:sz w:val="20"/>
          <w:szCs w:val="20"/>
        </w:rPr>
      </w:pPr>
      <w:r w:rsidRPr="001B550A">
        <w:rPr>
          <w:kern w:val="2"/>
          <w:sz w:val="20"/>
          <w:szCs w:val="20"/>
        </w:rPr>
        <w:t>Телефон: 8-8652-225-815</w:t>
      </w:r>
    </w:p>
    <w:p w14:paraId="3E5A0CFB" w14:textId="77777777" w:rsidR="001B550A" w:rsidRPr="001B550A" w:rsidRDefault="001B550A" w:rsidP="001B550A">
      <w:pPr>
        <w:rPr>
          <w:kern w:val="2"/>
          <w:sz w:val="20"/>
          <w:szCs w:val="20"/>
        </w:rPr>
      </w:pPr>
      <w:r w:rsidRPr="001B550A">
        <w:rPr>
          <w:kern w:val="2"/>
          <w:sz w:val="20"/>
          <w:szCs w:val="20"/>
        </w:rPr>
        <w:t>E-mail: chernyx.1@mail.ru</w:t>
      </w:r>
    </w:p>
    <w:p w14:paraId="1FB0CA55" w14:textId="77777777" w:rsidR="001B550A" w:rsidRPr="001B550A" w:rsidRDefault="001B550A" w:rsidP="001B550A">
      <w:pPr>
        <w:rPr>
          <w:kern w:val="2"/>
          <w:sz w:val="20"/>
          <w:szCs w:val="20"/>
        </w:rPr>
      </w:pPr>
    </w:p>
    <w:p w14:paraId="5C4EEDDA" w14:textId="77777777" w:rsidR="001B550A" w:rsidRPr="001B550A" w:rsidRDefault="001B550A" w:rsidP="001B550A">
      <w:pPr>
        <w:rPr>
          <w:kern w:val="2"/>
          <w:sz w:val="20"/>
          <w:szCs w:val="20"/>
        </w:rPr>
      </w:pPr>
      <w:r w:rsidRPr="001B550A">
        <w:rPr>
          <w:kern w:val="2"/>
          <w:sz w:val="20"/>
          <w:szCs w:val="20"/>
        </w:rPr>
        <w:t>ФИО ответственного за техническое сопровождение: Тищенко Владимир Алексеевич</w:t>
      </w:r>
    </w:p>
    <w:p w14:paraId="5B07AF44" w14:textId="77777777" w:rsidR="001B550A" w:rsidRPr="001B550A" w:rsidRDefault="001B550A" w:rsidP="001B550A">
      <w:pPr>
        <w:rPr>
          <w:kern w:val="2"/>
          <w:sz w:val="20"/>
          <w:szCs w:val="20"/>
        </w:rPr>
      </w:pPr>
      <w:r w:rsidRPr="001B550A">
        <w:rPr>
          <w:kern w:val="2"/>
          <w:sz w:val="20"/>
          <w:szCs w:val="20"/>
        </w:rPr>
        <w:t>Должность ответственного за техническое сопровождение (системный администратор/специалист/инженер IT-службы - указать): заместитель директора по ИТ</w:t>
      </w:r>
    </w:p>
    <w:p w14:paraId="50DBB332" w14:textId="77777777" w:rsidR="001B550A" w:rsidRPr="001B550A" w:rsidRDefault="001B550A" w:rsidP="001B550A">
      <w:pPr>
        <w:rPr>
          <w:kern w:val="2"/>
          <w:sz w:val="20"/>
          <w:szCs w:val="20"/>
        </w:rPr>
      </w:pPr>
      <w:r w:rsidRPr="001B550A">
        <w:rPr>
          <w:kern w:val="2"/>
          <w:sz w:val="20"/>
          <w:szCs w:val="20"/>
        </w:rPr>
        <w:t>Телефон: 8-8652-225-814</w:t>
      </w:r>
    </w:p>
    <w:p w14:paraId="177669CC" w14:textId="77777777" w:rsidR="001B550A" w:rsidRPr="001B550A" w:rsidRDefault="001B550A" w:rsidP="001B550A">
      <w:pPr>
        <w:rPr>
          <w:kern w:val="2"/>
          <w:sz w:val="20"/>
          <w:szCs w:val="20"/>
        </w:rPr>
      </w:pPr>
      <w:r w:rsidRPr="001B550A">
        <w:rPr>
          <w:kern w:val="2"/>
          <w:sz w:val="20"/>
          <w:szCs w:val="20"/>
        </w:rPr>
        <w:t>E-mail: tishchenkova@sst26.ru</w:t>
      </w:r>
    </w:p>
    <w:p w14:paraId="34C5686A" w14:textId="77777777" w:rsidR="001B550A" w:rsidRPr="001B550A" w:rsidRDefault="001B550A" w:rsidP="001B550A">
      <w:pPr>
        <w:rPr>
          <w:kern w:val="2"/>
          <w:sz w:val="20"/>
          <w:szCs w:val="20"/>
        </w:rPr>
      </w:pPr>
    </w:p>
    <w:p w14:paraId="144371EB" w14:textId="77777777" w:rsidR="001B550A" w:rsidRPr="001B550A" w:rsidRDefault="001B550A" w:rsidP="001B550A">
      <w:pPr>
        <w:rPr>
          <w:kern w:val="2"/>
          <w:sz w:val="20"/>
          <w:szCs w:val="20"/>
        </w:rPr>
      </w:pPr>
    </w:p>
    <w:p w14:paraId="7A75FBD1" w14:textId="77777777" w:rsidR="001B550A" w:rsidRPr="001B550A" w:rsidRDefault="001B550A" w:rsidP="001B550A">
      <w:pPr>
        <w:rPr>
          <w:kern w:val="2"/>
          <w:sz w:val="20"/>
          <w:szCs w:val="20"/>
        </w:rPr>
      </w:pPr>
      <w:r w:rsidRPr="001B550A">
        <w:rPr>
          <w:kern w:val="2"/>
          <w:sz w:val="20"/>
          <w:szCs w:val="20"/>
        </w:rPr>
        <w:t>Лицензиат: № 81 496</w:t>
      </w:r>
    </w:p>
    <w:p w14:paraId="1B4A6AA7" w14:textId="77777777" w:rsidR="001B550A" w:rsidRPr="001B550A" w:rsidRDefault="001B550A" w:rsidP="001B550A">
      <w:pPr>
        <w:rPr>
          <w:kern w:val="2"/>
          <w:sz w:val="20"/>
          <w:szCs w:val="20"/>
        </w:rPr>
      </w:pPr>
      <w:r w:rsidRPr="001B550A">
        <w:rPr>
          <w:kern w:val="2"/>
          <w:sz w:val="20"/>
          <w:szCs w:val="20"/>
        </w:rPr>
        <w:t>Логин присваивается Лицензиату Лицензиаром. Пароль формируется Администратором Лицензиата самостоятельно.</w:t>
      </w:r>
    </w:p>
    <w:p w14:paraId="10EA4789" w14:textId="77777777" w:rsidR="001B550A" w:rsidRPr="001B550A" w:rsidRDefault="001B550A" w:rsidP="001B550A">
      <w:pPr>
        <w:rPr>
          <w:kern w:val="2"/>
          <w:sz w:val="20"/>
          <w:szCs w:val="20"/>
        </w:rPr>
      </w:pPr>
      <w:r w:rsidRPr="001B550A">
        <w:rPr>
          <w:kern w:val="2"/>
          <w:sz w:val="20"/>
          <w:szCs w:val="20"/>
        </w:rPr>
        <w:t>IP-адреса Лицензиата: http:// 89.223.104.193/</w:t>
      </w:r>
    </w:p>
    <w:p w14:paraId="73C3FCFF" w14:textId="77777777" w:rsidR="00CC35D7" w:rsidRPr="008D5B42" w:rsidRDefault="00CC35D7" w:rsidP="004F4825">
      <w:pPr>
        <w:rPr>
          <w:sz w:val="20"/>
          <w:szCs w:val="20"/>
        </w:rPr>
      </w:pPr>
    </w:p>
    <w:p w14:paraId="40CDBFD8" w14:textId="77777777" w:rsidR="00CC35D7" w:rsidRPr="008D5B42" w:rsidRDefault="00CC35D7" w:rsidP="004F4825">
      <w:pPr>
        <w:rPr>
          <w:sz w:val="20"/>
          <w:szCs w:val="20"/>
        </w:rPr>
      </w:pPr>
    </w:p>
    <w:p w14:paraId="30458907" w14:textId="77777777" w:rsidR="00CC35D7" w:rsidRPr="008D5B42" w:rsidRDefault="00CC35D7" w:rsidP="004F4825">
      <w:pPr>
        <w:rPr>
          <w:sz w:val="20"/>
          <w:szCs w:val="20"/>
        </w:rPr>
      </w:pPr>
    </w:p>
    <w:p w14:paraId="76A696EC" w14:textId="77777777" w:rsidR="00CC35D7" w:rsidRPr="008D5B42" w:rsidRDefault="00CC35D7" w:rsidP="004F4825">
      <w:pPr>
        <w:rPr>
          <w:sz w:val="20"/>
          <w:szCs w:val="20"/>
        </w:rPr>
      </w:pPr>
    </w:p>
    <w:p w14:paraId="6FF8E394" w14:textId="77777777" w:rsidR="00CC35D7" w:rsidRPr="008D5B42" w:rsidRDefault="00CC35D7" w:rsidP="004F4825">
      <w:pPr>
        <w:rPr>
          <w:sz w:val="20"/>
          <w:szCs w:val="20"/>
        </w:rPr>
      </w:pPr>
    </w:p>
    <w:p w14:paraId="3A3F8ABE" w14:textId="77777777" w:rsidR="00CC35D7" w:rsidRPr="008D5B42" w:rsidRDefault="00CC35D7" w:rsidP="004F4825">
      <w:pPr>
        <w:rPr>
          <w:sz w:val="20"/>
          <w:szCs w:val="20"/>
        </w:rPr>
      </w:pPr>
    </w:p>
    <w:p w14:paraId="375E45BB" w14:textId="77777777" w:rsidR="00CC35D7" w:rsidRPr="008D5B42" w:rsidRDefault="00CC35D7" w:rsidP="004F4825">
      <w:pPr>
        <w:rPr>
          <w:sz w:val="20"/>
          <w:szCs w:val="20"/>
        </w:rPr>
      </w:pPr>
    </w:p>
    <w:p w14:paraId="36A5F75E" w14:textId="77777777" w:rsidR="00CC35D7" w:rsidRPr="008D5B42"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54B792D1" w14:textId="77777777">
        <w:trPr>
          <w:trHeight w:val="676"/>
        </w:trPr>
        <w:tc>
          <w:tcPr>
            <w:tcW w:w="5352" w:type="dxa"/>
            <w:shd w:val="clear" w:color="auto" w:fill="auto"/>
          </w:tcPr>
          <w:p w14:paraId="576A08B9" w14:textId="3F3E85D3" w:rsidR="002E6BFA" w:rsidRDefault="002E6BFA" w:rsidP="004F4825">
            <w:pPr>
              <w:pStyle w:val="af4"/>
              <w:widowControl w:val="0"/>
              <w:snapToGrid w:val="0"/>
              <w:jc w:val="both"/>
              <w:rPr>
                <w:sz w:val="20"/>
                <w:szCs w:val="20"/>
              </w:rPr>
            </w:pPr>
            <w:r>
              <w:rPr>
                <w:sz w:val="20"/>
                <w:szCs w:val="20"/>
              </w:rPr>
              <w:t>Лицензиар:</w:t>
            </w:r>
          </w:p>
          <w:p w14:paraId="180FA239" w14:textId="6F06153F" w:rsidR="00CC35D7" w:rsidRPr="008D5B42" w:rsidRDefault="002F1981" w:rsidP="004F4825">
            <w:pPr>
              <w:pStyle w:val="af4"/>
              <w:widowControl w:val="0"/>
              <w:snapToGrid w:val="0"/>
              <w:jc w:val="both"/>
              <w:rPr>
                <w:sz w:val="20"/>
                <w:szCs w:val="20"/>
              </w:rPr>
            </w:pPr>
            <w:r w:rsidRPr="008D5B42">
              <w:rPr>
                <w:sz w:val="20"/>
                <w:szCs w:val="20"/>
              </w:rPr>
              <w:t xml:space="preserve">Генеральный директор </w:t>
            </w:r>
          </w:p>
          <w:p w14:paraId="2ACF2CB7" w14:textId="77777777" w:rsidR="00CC35D7" w:rsidRPr="008D5B42" w:rsidRDefault="002F1981" w:rsidP="004F4825">
            <w:pPr>
              <w:pStyle w:val="10"/>
              <w:widowControl w:val="0"/>
              <w:tabs>
                <w:tab w:val="clear" w:pos="6587"/>
                <w:tab w:val="left" w:pos="0"/>
              </w:tabs>
              <w:snapToGrid w:val="0"/>
              <w:rPr>
                <w:sz w:val="20"/>
                <w:szCs w:val="20"/>
              </w:rPr>
            </w:pPr>
            <w:r w:rsidRPr="008D5B42">
              <w:rPr>
                <w:b w:val="0"/>
                <w:sz w:val="20"/>
                <w:szCs w:val="20"/>
                <w:lang w:val="en-US"/>
              </w:rPr>
              <w:t>OOO</w:t>
            </w:r>
            <w:r w:rsidRPr="002E6BFA">
              <w:rPr>
                <w:b w:val="0"/>
                <w:sz w:val="20"/>
                <w:szCs w:val="20"/>
                <w:lang w:val="ru-RU"/>
              </w:rPr>
              <w:t xml:space="preserve"> </w:t>
            </w:r>
            <w:r w:rsidRPr="008D5B42">
              <w:rPr>
                <w:b w:val="0"/>
                <w:sz w:val="20"/>
                <w:szCs w:val="20"/>
              </w:rPr>
              <w:t>«ЗНАНИУМ»</w:t>
            </w:r>
          </w:p>
        </w:tc>
        <w:tc>
          <w:tcPr>
            <w:tcW w:w="4678" w:type="dxa"/>
            <w:shd w:val="clear" w:color="auto" w:fill="auto"/>
          </w:tcPr>
          <w:p w14:paraId="7FEE4340" w14:textId="77777777" w:rsidR="00CC35D7" w:rsidRDefault="002E6BFA" w:rsidP="004F4825">
            <w:pPr>
              <w:widowControl w:val="0"/>
              <w:snapToGrid w:val="0"/>
              <w:rPr>
                <w:sz w:val="20"/>
                <w:szCs w:val="20"/>
              </w:rPr>
            </w:pPr>
            <w:r>
              <w:rPr>
                <w:sz w:val="20"/>
                <w:szCs w:val="20"/>
              </w:rPr>
              <w:t>Лицензиат:</w:t>
            </w:r>
          </w:p>
          <w:p w14:paraId="68F3314F" w14:textId="687CE70F" w:rsidR="00CA149C" w:rsidRPr="008D5B42" w:rsidRDefault="00CA149C" w:rsidP="004F4825">
            <w:pPr>
              <w:widowControl w:val="0"/>
              <w:snapToGrid w:val="0"/>
              <w:rPr>
                <w:sz w:val="20"/>
                <w:szCs w:val="20"/>
              </w:rPr>
            </w:pPr>
            <w:r w:rsidRPr="00CA149C">
              <w:rPr>
                <w:sz w:val="20"/>
                <w:szCs w:val="20"/>
              </w:rPr>
              <w:t>Директор ГБПОУ ССТ</w:t>
            </w:r>
          </w:p>
        </w:tc>
      </w:tr>
      <w:tr w:rsidR="008D5B42" w:rsidRPr="008D5B42" w14:paraId="7F654FC6" w14:textId="77777777">
        <w:trPr>
          <w:trHeight w:val="308"/>
        </w:trPr>
        <w:tc>
          <w:tcPr>
            <w:tcW w:w="5352" w:type="dxa"/>
            <w:shd w:val="clear" w:color="auto" w:fill="auto"/>
          </w:tcPr>
          <w:p w14:paraId="21884414" w14:textId="77777777" w:rsidR="00CC35D7" w:rsidRPr="008D5B42" w:rsidRDefault="00CC35D7" w:rsidP="004F4825">
            <w:pPr>
              <w:pStyle w:val="af4"/>
              <w:widowControl w:val="0"/>
              <w:snapToGrid w:val="0"/>
              <w:jc w:val="both"/>
              <w:rPr>
                <w:sz w:val="20"/>
                <w:szCs w:val="20"/>
              </w:rPr>
            </w:pPr>
          </w:p>
          <w:p w14:paraId="03A8792D" w14:textId="77777777" w:rsidR="00CC35D7" w:rsidRPr="008D5B42" w:rsidRDefault="002F1981" w:rsidP="004F4825">
            <w:pPr>
              <w:pStyle w:val="af4"/>
              <w:widowControl w:val="0"/>
              <w:snapToGrid w:val="0"/>
              <w:jc w:val="both"/>
              <w:rPr>
                <w:sz w:val="20"/>
                <w:szCs w:val="20"/>
              </w:rPr>
            </w:pPr>
            <w:r w:rsidRPr="008D5B42">
              <w:rPr>
                <w:sz w:val="20"/>
                <w:szCs w:val="20"/>
              </w:rPr>
              <w:t>__________________ В.М. Прудников</w:t>
            </w:r>
          </w:p>
          <w:p w14:paraId="713D78E1" w14:textId="77777777" w:rsidR="00CC35D7" w:rsidRPr="008D5B42" w:rsidRDefault="002F1981" w:rsidP="004F4825">
            <w:pPr>
              <w:pStyle w:val="af4"/>
              <w:widowControl w:val="0"/>
              <w:snapToGrid w:val="0"/>
              <w:jc w:val="both"/>
              <w:rPr>
                <w:sz w:val="20"/>
                <w:szCs w:val="20"/>
              </w:rPr>
            </w:pPr>
            <w:r w:rsidRPr="008D5B42">
              <w:rPr>
                <w:sz w:val="20"/>
                <w:szCs w:val="20"/>
              </w:rPr>
              <w:t>М.п.</w:t>
            </w:r>
          </w:p>
        </w:tc>
        <w:tc>
          <w:tcPr>
            <w:tcW w:w="4678" w:type="dxa"/>
            <w:shd w:val="clear" w:color="auto" w:fill="auto"/>
          </w:tcPr>
          <w:p w14:paraId="5E533F28" w14:textId="77777777" w:rsidR="00CC35D7" w:rsidRPr="008D5B42" w:rsidRDefault="00CC35D7" w:rsidP="004F4825">
            <w:pPr>
              <w:widowControl w:val="0"/>
              <w:snapToGrid w:val="0"/>
              <w:rPr>
                <w:sz w:val="20"/>
                <w:szCs w:val="20"/>
              </w:rPr>
            </w:pPr>
          </w:p>
          <w:p w14:paraId="3AAABF44" w14:textId="7461D57E" w:rsidR="00CC35D7" w:rsidRPr="008D5B42" w:rsidRDefault="002F1981" w:rsidP="004F4825">
            <w:pPr>
              <w:widowControl w:val="0"/>
              <w:snapToGrid w:val="0"/>
              <w:rPr>
                <w:sz w:val="20"/>
                <w:szCs w:val="20"/>
              </w:rPr>
            </w:pPr>
            <w:r w:rsidRPr="008D5B42">
              <w:rPr>
                <w:sz w:val="20"/>
                <w:szCs w:val="20"/>
              </w:rPr>
              <w:t>__________________ </w:t>
            </w:r>
            <w:proofErr w:type="spellStart"/>
            <w:r w:rsidR="00CA149C" w:rsidRPr="00CA149C">
              <w:rPr>
                <w:sz w:val="20"/>
                <w:szCs w:val="20"/>
              </w:rPr>
              <w:t>В.А.Семилетов</w:t>
            </w:r>
            <w:proofErr w:type="spellEnd"/>
          </w:p>
          <w:p w14:paraId="43787675" w14:textId="77777777" w:rsidR="00CC35D7" w:rsidRPr="008D5B42" w:rsidRDefault="002F1981" w:rsidP="004F4825">
            <w:pPr>
              <w:widowControl w:val="0"/>
              <w:snapToGrid w:val="0"/>
              <w:rPr>
                <w:sz w:val="20"/>
                <w:szCs w:val="20"/>
              </w:rPr>
            </w:pPr>
            <w:r w:rsidRPr="008D5B42">
              <w:rPr>
                <w:sz w:val="20"/>
                <w:szCs w:val="20"/>
              </w:rPr>
              <w:t>М.п.</w:t>
            </w:r>
          </w:p>
        </w:tc>
      </w:tr>
    </w:tbl>
    <w:p w14:paraId="6CB266FF" w14:textId="77777777" w:rsidR="00CC35D7" w:rsidRPr="008D5B42" w:rsidRDefault="00CC35D7" w:rsidP="004F4825">
      <w:pPr>
        <w:rPr>
          <w:sz w:val="20"/>
          <w:szCs w:val="20"/>
        </w:rPr>
      </w:pPr>
    </w:p>
    <w:p w14:paraId="13263F72" w14:textId="77777777" w:rsidR="00CC35D7" w:rsidRPr="008D5B42" w:rsidRDefault="00CC35D7" w:rsidP="004F4825">
      <w:pPr>
        <w:rPr>
          <w:sz w:val="20"/>
          <w:szCs w:val="20"/>
        </w:rPr>
      </w:pPr>
    </w:p>
    <w:p w14:paraId="3D5CC72A" w14:textId="1354F4D0" w:rsidR="00CC35D7" w:rsidRPr="008D5B42" w:rsidRDefault="00CC35D7" w:rsidP="004F4825">
      <w:pPr>
        <w:rPr>
          <w:sz w:val="20"/>
          <w:szCs w:val="20"/>
        </w:rPr>
      </w:pPr>
    </w:p>
    <w:p w14:paraId="3D4081D7" w14:textId="6EC1EA5F" w:rsidR="007B7C7F" w:rsidRPr="008D5B42" w:rsidRDefault="007B7C7F" w:rsidP="004F4825">
      <w:pPr>
        <w:rPr>
          <w:sz w:val="20"/>
          <w:szCs w:val="20"/>
        </w:rPr>
      </w:pPr>
    </w:p>
    <w:p w14:paraId="2049337A" w14:textId="334897A1" w:rsidR="007B7C7F" w:rsidRPr="008D5B42" w:rsidRDefault="007B7C7F" w:rsidP="004F4825">
      <w:pPr>
        <w:rPr>
          <w:sz w:val="20"/>
          <w:szCs w:val="20"/>
        </w:rPr>
      </w:pPr>
    </w:p>
    <w:p w14:paraId="02EDB9D5" w14:textId="74FED8A6" w:rsidR="007B7C7F" w:rsidRPr="008D5B42" w:rsidRDefault="007B7C7F" w:rsidP="004F4825">
      <w:pPr>
        <w:rPr>
          <w:sz w:val="20"/>
          <w:szCs w:val="20"/>
        </w:rPr>
      </w:pPr>
    </w:p>
    <w:p w14:paraId="6FCA41F4" w14:textId="3D5122E7" w:rsidR="007B7C7F" w:rsidRPr="008D5B42" w:rsidRDefault="007B7C7F" w:rsidP="004F4825">
      <w:pPr>
        <w:rPr>
          <w:sz w:val="20"/>
          <w:szCs w:val="20"/>
        </w:rPr>
      </w:pPr>
    </w:p>
    <w:p w14:paraId="6CB4DC18" w14:textId="716C7F4C" w:rsidR="007B7C7F" w:rsidRPr="008D5B42" w:rsidRDefault="007B7C7F" w:rsidP="004F4825">
      <w:pPr>
        <w:rPr>
          <w:sz w:val="20"/>
          <w:szCs w:val="20"/>
        </w:rPr>
      </w:pPr>
    </w:p>
    <w:p w14:paraId="6A5C8D1A" w14:textId="7B9E2071" w:rsidR="007B7C7F" w:rsidRPr="008D5B42" w:rsidRDefault="007B7C7F" w:rsidP="004F4825">
      <w:pPr>
        <w:rPr>
          <w:sz w:val="20"/>
          <w:szCs w:val="20"/>
        </w:rPr>
      </w:pPr>
    </w:p>
    <w:p w14:paraId="2234C987" w14:textId="5E2402BA" w:rsidR="007B7C7F" w:rsidRPr="008D5B42" w:rsidRDefault="007B7C7F" w:rsidP="004F4825">
      <w:pPr>
        <w:rPr>
          <w:sz w:val="20"/>
          <w:szCs w:val="20"/>
        </w:rPr>
      </w:pPr>
    </w:p>
    <w:p w14:paraId="467CD02B" w14:textId="77777777" w:rsidR="0038345C" w:rsidRPr="008D5B42" w:rsidRDefault="0038345C" w:rsidP="004F4825">
      <w:pPr>
        <w:rPr>
          <w:sz w:val="20"/>
          <w:szCs w:val="20"/>
        </w:rPr>
      </w:pPr>
    </w:p>
    <w:p w14:paraId="7CB4C0DB" w14:textId="5E9206E0" w:rsidR="00CC35D7" w:rsidRPr="008D5B42" w:rsidRDefault="00F35983" w:rsidP="004F4825">
      <w:pPr>
        <w:rPr>
          <w:sz w:val="18"/>
          <w:szCs w:val="18"/>
        </w:rPr>
      </w:pPr>
      <w:r w:rsidRPr="008D5B42">
        <w:rPr>
          <w:sz w:val="18"/>
          <w:szCs w:val="18"/>
        </w:rPr>
        <w:t>Лицензиар</w:t>
      </w:r>
      <w:r w:rsidR="002F1981" w:rsidRPr="008D5B42">
        <w:rPr>
          <w:sz w:val="18"/>
          <w:szCs w:val="18"/>
        </w:rPr>
        <w:t xml:space="preserve">: </w:t>
      </w:r>
    </w:p>
    <w:p w14:paraId="3D579A27" w14:textId="77777777" w:rsidR="00CC35D7" w:rsidRPr="008D5B42" w:rsidRDefault="002F1981" w:rsidP="004F4825">
      <w:pPr>
        <w:rPr>
          <w:sz w:val="18"/>
          <w:szCs w:val="18"/>
        </w:rPr>
      </w:pPr>
      <w:r w:rsidRPr="008D5B42">
        <w:rPr>
          <w:sz w:val="18"/>
          <w:szCs w:val="18"/>
        </w:rPr>
        <w:t xml:space="preserve">ЭБС </w:t>
      </w:r>
      <w:r w:rsidRPr="008D5B42">
        <w:rPr>
          <w:sz w:val="18"/>
          <w:szCs w:val="18"/>
          <w:lang w:val="en-US"/>
        </w:rPr>
        <w:t>Znanium</w:t>
      </w:r>
    </w:p>
    <w:p w14:paraId="64C1A91A" w14:textId="49B67935" w:rsidR="00CC35D7" w:rsidRDefault="00166197" w:rsidP="004F4825">
      <w:pPr>
        <w:rPr>
          <w:sz w:val="18"/>
          <w:szCs w:val="18"/>
        </w:rPr>
      </w:pPr>
      <w:r>
        <w:rPr>
          <w:sz w:val="20"/>
          <w:szCs w:val="20"/>
          <w:shd w:val="clear" w:color="auto" w:fill="FFFFFF"/>
        </w:rPr>
        <w:t>8 (800) 333-48-61</w:t>
      </w:r>
    </w:p>
    <w:p w14:paraId="7D5C1121" w14:textId="500A22DD" w:rsidR="00A00EAF" w:rsidRDefault="00A00EAF">
      <w:pPr>
        <w:rPr>
          <w:sz w:val="18"/>
          <w:szCs w:val="18"/>
        </w:rPr>
      </w:pPr>
      <w:r>
        <w:rPr>
          <w:sz w:val="18"/>
          <w:szCs w:val="18"/>
        </w:rPr>
        <w:br w:type="page"/>
      </w:r>
    </w:p>
    <w:p w14:paraId="7B95B240" w14:textId="77777777" w:rsidR="0038345C" w:rsidRPr="008D5B42" w:rsidRDefault="0038345C" w:rsidP="004F4825">
      <w:pPr>
        <w:ind w:firstLine="567"/>
        <w:jc w:val="right"/>
        <w:rPr>
          <w:kern w:val="2"/>
          <w:sz w:val="20"/>
          <w:szCs w:val="20"/>
        </w:rPr>
      </w:pPr>
    </w:p>
    <w:p w14:paraId="1A25ED03" w14:textId="3D4AD9E3" w:rsidR="00CC35D7" w:rsidRPr="008D5B42" w:rsidRDefault="002F1981" w:rsidP="004F4825">
      <w:pPr>
        <w:ind w:firstLine="567"/>
        <w:jc w:val="right"/>
        <w:rPr>
          <w:kern w:val="2"/>
          <w:sz w:val="20"/>
          <w:szCs w:val="20"/>
        </w:rPr>
      </w:pPr>
      <w:r w:rsidRPr="008D5B42">
        <w:rPr>
          <w:kern w:val="2"/>
          <w:sz w:val="20"/>
          <w:szCs w:val="20"/>
        </w:rPr>
        <w:t>Приложение № 3</w:t>
      </w:r>
    </w:p>
    <w:p w14:paraId="3C024D81" w14:textId="0902EF42" w:rsidR="00CC35D7" w:rsidRPr="008D5B42" w:rsidRDefault="002F1981" w:rsidP="004F4825">
      <w:pPr>
        <w:ind w:firstLine="567"/>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 xml:space="preserve">оговору № </w:t>
      </w:r>
      <w:r w:rsidR="00CA149C">
        <w:rPr>
          <w:kern w:val="2"/>
          <w:sz w:val="20"/>
          <w:szCs w:val="20"/>
        </w:rPr>
        <w:t>1562</w:t>
      </w:r>
      <w:r w:rsidRPr="008D5B42">
        <w:rPr>
          <w:kern w:val="2"/>
          <w:sz w:val="20"/>
          <w:szCs w:val="20"/>
        </w:rPr>
        <w:t xml:space="preserve"> эбс</w:t>
      </w:r>
    </w:p>
    <w:p w14:paraId="7DDE7262" w14:textId="05FBE759" w:rsidR="00CC35D7" w:rsidRPr="008D5B42" w:rsidRDefault="001B550A" w:rsidP="004F4825">
      <w:pPr>
        <w:ind w:firstLine="567"/>
        <w:jc w:val="right"/>
        <w:rPr>
          <w:kern w:val="2"/>
          <w:sz w:val="20"/>
          <w:szCs w:val="20"/>
        </w:rPr>
      </w:pPr>
      <w:r>
        <w:rPr>
          <w:kern w:val="2"/>
          <w:sz w:val="20"/>
          <w:szCs w:val="20"/>
        </w:rPr>
        <w:t>«___</w:t>
      </w:r>
      <w:r w:rsidR="00CA149C" w:rsidRPr="00CA149C">
        <w:rPr>
          <w:kern w:val="2"/>
          <w:sz w:val="20"/>
          <w:szCs w:val="20"/>
        </w:rPr>
        <w:t xml:space="preserve">» </w:t>
      </w:r>
      <w:r>
        <w:rPr>
          <w:kern w:val="2"/>
          <w:sz w:val="20"/>
          <w:szCs w:val="20"/>
        </w:rPr>
        <w:t>____________</w:t>
      </w:r>
      <w:r w:rsidR="00CA149C" w:rsidRPr="00CA149C">
        <w:rPr>
          <w:kern w:val="2"/>
          <w:sz w:val="20"/>
          <w:szCs w:val="20"/>
        </w:rPr>
        <w:t xml:space="preserve"> 2023 г.</w:t>
      </w:r>
    </w:p>
    <w:p w14:paraId="419B888F" w14:textId="77777777" w:rsidR="002C7B00" w:rsidRPr="008D5B42" w:rsidRDefault="002C7B00" w:rsidP="004F4825">
      <w:pPr>
        <w:rPr>
          <w:b/>
          <w:bCs/>
          <w:i/>
          <w:iCs/>
          <w:sz w:val="20"/>
          <w:szCs w:val="20"/>
          <w:lang w:eastAsia="ru-RU"/>
        </w:rPr>
      </w:pPr>
    </w:p>
    <w:p w14:paraId="2F51E3CA" w14:textId="6B30939B" w:rsidR="00CC35D7" w:rsidRPr="008D5B42" w:rsidRDefault="002C7B00" w:rsidP="002C7B00">
      <w:pPr>
        <w:jc w:val="center"/>
        <w:rPr>
          <w:b/>
          <w:bCs/>
          <w:i/>
          <w:iCs/>
          <w:kern w:val="1"/>
          <w:sz w:val="20"/>
          <w:szCs w:val="20"/>
        </w:rPr>
      </w:pPr>
      <w:r w:rsidRPr="008D5B42">
        <w:rPr>
          <w:b/>
          <w:bCs/>
          <w:i/>
          <w:iCs/>
          <w:sz w:val="20"/>
          <w:szCs w:val="20"/>
          <w:lang w:eastAsia="ru-RU"/>
        </w:rPr>
        <w:t xml:space="preserve">ФОРМА АКТА </w:t>
      </w:r>
      <w:r w:rsidRPr="008D5B42">
        <w:rPr>
          <w:b/>
          <w:bCs/>
          <w:i/>
          <w:iCs/>
          <w:kern w:val="1"/>
          <w:sz w:val="20"/>
          <w:szCs w:val="20"/>
        </w:rPr>
        <w:t xml:space="preserve">ПЕРЕДАЧИ ПРАВА ДОСТУПА К ЭБС </w:t>
      </w:r>
      <w:r w:rsidRPr="008D5B42">
        <w:rPr>
          <w:b/>
          <w:bCs/>
          <w:i/>
          <w:iCs/>
          <w:kern w:val="1"/>
          <w:sz w:val="20"/>
          <w:szCs w:val="20"/>
          <w:lang w:val="en-US"/>
        </w:rPr>
        <w:t>ZNANIUM</w:t>
      </w:r>
    </w:p>
    <w:p w14:paraId="6D82BB0B" w14:textId="23BB7EA8" w:rsidR="002C7B00" w:rsidRPr="008D5B42" w:rsidRDefault="002C7B00" w:rsidP="004F4825">
      <w:pPr>
        <w:rPr>
          <w:b/>
          <w:bCs/>
          <w:i/>
          <w:iCs/>
          <w:kern w:val="1"/>
          <w:sz w:val="20"/>
          <w:szCs w:val="20"/>
        </w:rPr>
      </w:pPr>
    </w:p>
    <w:p w14:paraId="6AF6BEEE" w14:textId="1F740937" w:rsidR="002C7B00" w:rsidRPr="008D5B42" w:rsidRDefault="002C7B00" w:rsidP="004F4825">
      <w:pPr>
        <w:rPr>
          <w:rFonts w:ascii="Arial" w:hAnsi="Arial" w:cs="Arial"/>
          <w:sz w:val="16"/>
          <w:szCs w:val="16"/>
        </w:rPr>
      </w:pPr>
    </w:p>
    <w:tbl>
      <w:tblPr>
        <w:tblW w:w="10442" w:type="dxa"/>
        <w:tblLayout w:type="fixed"/>
        <w:tblLook w:val="04A0" w:firstRow="1" w:lastRow="0" w:firstColumn="1" w:lastColumn="0" w:noHBand="0" w:noVBand="1"/>
      </w:tblPr>
      <w:tblGrid>
        <w:gridCol w:w="309"/>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256"/>
        <w:gridCol w:w="540"/>
        <w:gridCol w:w="136"/>
        <w:gridCol w:w="236"/>
        <w:gridCol w:w="236"/>
        <w:gridCol w:w="236"/>
        <w:gridCol w:w="1281"/>
        <w:gridCol w:w="121"/>
        <w:gridCol w:w="119"/>
      </w:tblGrid>
      <w:tr w:rsidR="008D5B42" w:rsidRPr="008D5B42" w14:paraId="51DA3202" w14:textId="77777777" w:rsidTr="008D5B42">
        <w:trPr>
          <w:gridAfter w:val="1"/>
          <w:wAfter w:w="119" w:type="dxa"/>
          <w:trHeight w:val="439"/>
        </w:trPr>
        <w:tc>
          <w:tcPr>
            <w:tcW w:w="8213" w:type="dxa"/>
            <w:gridSpan w:val="32"/>
            <w:tcBorders>
              <w:bottom w:val="single" w:sz="8" w:space="0" w:color="000000"/>
            </w:tcBorders>
            <w:shd w:val="clear" w:color="auto" w:fill="auto"/>
            <w:vAlign w:val="center"/>
          </w:tcPr>
          <w:p w14:paraId="2536AA87" w14:textId="77777777" w:rsidR="008D5B42" w:rsidRPr="008D5B42" w:rsidRDefault="008D5B42" w:rsidP="003106A0">
            <w:pPr>
              <w:widowControl w:val="0"/>
              <w:jc w:val="center"/>
              <w:rPr>
                <w:b/>
                <w:bCs/>
                <w:sz w:val="20"/>
                <w:szCs w:val="20"/>
                <w:lang w:eastAsia="ru-RU"/>
              </w:rPr>
            </w:pPr>
          </w:p>
          <w:p w14:paraId="3D38B324" w14:textId="77777777" w:rsidR="008D5B42" w:rsidRPr="008D5B42" w:rsidRDefault="008D5B42" w:rsidP="003106A0">
            <w:pPr>
              <w:widowControl w:val="0"/>
              <w:rPr>
                <w:b/>
                <w:bCs/>
                <w:sz w:val="20"/>
                <w:szCs w:val="20"/>
                <w:lang w:eastAsia="ru-RU"/>
              </w:rPr>
            </w:pPr>
            <w:r w:rsidRPr="008D5B42">
              <w:rPr>
                <w:b/>
                <w:bCs/>
                <w:i/>
                <w:iCs/>
                <w:sz w:val="22"/>
                <w:szCs w:val="22"/>
                <w:lang w:eastAsia="ru-RU"/>
              </w:rPr>
              <w:t xml:space="preserve">АКТ НА </w:t>
            </w:r>
            <w:r w:rsidRPr="008D5B42">
              <w:rPr>
                <w:b/>
                <w:bCs/>
                <w:i/>
                <w:iCs/>
                <w:kern w:val="1"/>
                <w:sz w:val="22"/>
                <w:szCs w:val="22"/>
              </w:rPr>
              <w:t xml:space="preserve">ПЕРЕДАЧУ ПРАВ </w:t>
            </w:r>
            <w:r w:rsidRPr="008D5B42">
              <w:rPr>
                <w:b/>
                <w:bCs/>
                <w:sz w:val="20"/>
                <w:szCs w:val="20"/>
                <w:lang w:eastAsia="ru-RU"/>
              </w:rPr>
              <w:t>№ _______ от ________________</w:t>
            </w:r>
          </w:p>
        </w:tc>
        <w:tc>
          <w:tcPr>
            <w:tcW w:w="236" w:type="dxa"/>
          </w:tcPr>
          <w:p w14:paraId="433D4B76" w14:textId="77777777" w:rsidR="008D5B42" w:rsidRPr="008D5B42" w:rsidRDefault="008D5B42" w:rsidP="003106A0">
            <w:pPr>
              <w:widowControl w:val="0"/>
              <w:rPr>
                <w:sz w:val="20"/>
                <w:szCs w:val="20"/>
              </w:rPr>
            </w:pPr>
          </w:p>
        </w:tc>
        <w:tc>
          <w:tcPr>
            <w:tcW w:w="236" w:type="dxa"/>
          </w:tcPr>
          <w:p w14:paraId="2184D07A" w14:textId="77777777" w:rsidR="008D5B42" w:rsidRPr="008D5B42" w:rsidRDefault="008D5B42" w:rsidP="003106A0">
            <w:pPr>
              <w:widowControl w:val="0"/>
              <w:rPr>
                <w:sz w:val="20"/>
                <w:szCs w:val="20"/>
              </w:rPr>
            </w:pPr>
          </w:p>
        </w:tc>
        <w:tc>
          <w:tcPr>
            <w:tcW w:w="236" w:type="dxa"/>
          </w:tcPr>
          <w:p w14:paraId="7F3E8D4B" w14:textId="77777777" w:rsidR="008D5B42" w:rsidRPr="008D5B42" w:rsidRDefault="008D5B42" w:rsidP="003106A0">
            <w:pPr>
              <w:widowControl w:val="0"/>
              <w:rPr>
                <w:sz w:val="20"/>
                <w:szCs w:val="20"/>
              </w:rPr>
            </w:pPr>
          </w:p>
        </w:tc>
        <w:tc>
          <w:tcPr>
            <w:tcW w:w="1402" w:type="dxa"/>
            <w:gridSpan w:val="2"/>
          </w:tcPr>
          <w:p w14:paraId="1DBF6032" w14:textId="77777777" w:rsidR="008D5B42" w:rsidRPr="008D5B42" w:rsidRDefault="008D5B42" w:rsidP="003106A0">
            <w:pPr>
              <w:widowControl w:val="0"/>
              <w:rPr>
                <w:sz w:val="20"/>
                <w:szCs w:val="20"/>
              </w:rPr>
            </w:pPr>
          </w:p>
        </w:tc>
      </w:tr>
      <w:tr w:rsidR="008D5B42" w:rsidRPr="008D5B42" w14:paraId="56F9080B" w14:textId="77777777" w:rsidTr="008D5B42">
        <w:trPr>
          <w:trHeight w:hRule="exact" w:val="229"/>
        </w:trPr>
        <w:tc>
          <w:tcPr>
            <w:tcW w:w="309" w:type="dxa"/>
            <w:shd w:val="clear" w:color="auto" w:fill="auto"/>
          </w:tcPr>
          <w:p w14:paraId="3ABD5A62" w14:textId="77777777" w:rsidR="008D5B42" w:rsidRPr="008D5B42" w:rsidRDefault="008D5B42" w:rsidP="003106A0">
            <w:pPr>
              <w:widowControl w:val="0"/>
              <w:rPr>
                <w:rFonts w:ascii="Arial" w:hAnsi="Arial" w:cs="Arial"/>
                <w:b/>
                <w:bCs/>
                <w:sz w:val="16"/>
                <w:szCs w:val="16"/>
                <w:lang w:eastAsia="ru-RU"/>
              </w:rPr>
            </w:pPr>
          </w:p>
        </w:tc>
        <w:tc>
          <w:tcPr>
            <w:tcW w:w="310" w:type="dxa"/>
            <w:shd w:val="clear" w:color="auto" w:fill="auto"/>
          </w:tcPr>
          <w:p w14:paraId="0D412B69" w14:textId="77777777" w:rsidR="008D5B42" w:rsidRPr="008D5B42" w:rsidRDefault="008D5B42" w:rsidP="003106A0">
            <w:pPr>
              <w:widowControl w:val="0"/>
              <w:rPr>
                <w:rFonts w:ascii="Arial" w:hAnsi="Arial" w:cs="Arial"/>
                <w:sz w:val="16"/>
                <w:szCs w:val="16"/>
                <w:lang w:eastAsia="ru-RU"/>
              </w:rPr>
            </w:pPr>
          </w:p>
        </w:tc>
        <w:tc>
          <w:tcPr>
            <w:tcW w:w="312" w:type="dxa"/>
            <w:shd w:val="clear" w:color="auto" w:fill="auto"/>
          </w:tcPr>
          <w:p w14:paraId="182B0B67" w14:textId="77777777" w:rsidR="008D5B42" w:rsidRPr="008D5B42" w:rsidRDefault="008D5B42" w:rsidP="003106A0">
            <w:pPr>
              <w:widowControl w:val="0"/>
              <w:rPr>
                <w:rFonts w:ascii="Arial" w:hAnsi="Arial" w:cs="Arial"/>
                <w:sz w:val="16"/>
                <w:szCs w:val="16"/>
                <w:lang w:eastAsia="ru-RU"/>
              </w:rPr>
            </w:pPr>
          </w:p>
        </w:tc>
        <w:tc>
          <w:tcPr>
            <w:tcW w:w="333" w:type="dxa"/>
            <w:shd w:val="clear" w:color="auto" w:fill="auto"/>
          </w:tcPr>
          <w:p w14:paraId="466120FF"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173BA16B"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65AC43FC"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1CB90AA4"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01DA053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24075F22"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49D965C2"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34219C1E"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086F002C" w14:textId="77777777" w:rsidR="008D5B42" w:rsidRPr="008D5B42" w:rsidRDefault="008D5B42" w:rsidP="003106A0">
            <w:pPr>
              <w:widowControl w:val="0"/>
              <w:rPr>
                <w:rFonts w:ascii="Arial" w:hAnsi="Arial" w:cs="Arial"/>
                <w:sz w:val="16"/>
                <w:szCs w:val="16"/>
                <w:lang w:eastAsia="ru-RU"/>
              </w:rPr>
            </w:pPr>
          </w:p>
        </w:tc>
        <w:tc>
          <w:tcPr>
            <w:tcW w:w="255" w:type="dxa"/>
            <w:shd w:val="clear" w:color="auto" w:fill="auto"/>
          </w:tcPr>
          <w:p w14:paraId="25664039"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5EBA92F0"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tcPr>
          <w:p w14:paraId="36A3DEEC"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47ABE67D"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28B632B0"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70C34547"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tcPr>
          <w:p w14:paraId="0E45AF9B"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tcPr>
          <w:p w14:paraId="226E75B2" w14:textId="77777777" w:rsidR="008D5B42" w:rsidRPr="008D5B42" w:rsidRDefault="008D5B42" w:rsidP="003106A0">
            <w:pPr>
              <w:widowControl w:val="0"/>
              <w:rPr>
                <w:rFonts w:ascii="Arial" w:hAnsi="Arial" w:cs="Arial"/>
                <w:sz w:val="16"/>
                <w:szCs w:val="16"/>
                <w:lang w:eastAsia="ru-RU"/>
              </w:rPr>
            </w:pPr>
          </w:p>
        </w:tc>
        <w:tc>
          <w:tcPr>
            <w:tcW w:w="306" w:type="dxa"/>
            <w:gridSpan w:val="2"/>
            <w:shd w:val="clear" w:color="auto" w:fill="auto"/>
          </w:tcPr>
          <w:p w14:paraId="02A603D6"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tcPr>
          <w:p w14:paraId="35EDD7DF" w14:textId="77777777" w:rsidR="008D5B42" w:rsidRPr="008D5B42" w:rsidRDefault="008D5B42" w:rsidP="003106A0">
            <w:pPr>
              <w:widowControl w:val="0"/>
              <w:rPr>
                <w:rFonts w:ascii="Arial" w:hAnsi="Arial" w:cs="Arial"/>
                <w:sz w:val="16"/>
                <w:szCs w:val="16"/>
                <w:lang w:eastAsia="ru-RU"/>
              </w:rPr>
            </w:pPr>
          </w:p>
        </w:tc>
        <w:tc>
          <w:tcPr>
            <w:tcW w:w="510" w:type="dxa"/>
            <w:shd w:val="clear" w:color="auto" w:fill="auto"/>
          </w:tcPr>
          <w:p w14:paraId="007F6986"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32FFE630"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1E2E953C"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7C1FDCF2"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6D6C36AC"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tcPr>
          <w:p w14:paraId="6B7A455D" w14:textId="77777777" w:rsidR="008D5B42" w:rsidRPr="008D5B42" w:rsidRDefault="008D5B42" w:rsidP="003106A0">
            <w:pPr>
              <w:widowControl w:val="0"/>
              <w:rPr>
                <w:rFonts w:ascii="Arial" w:hAnsi="Arial" w:cs="Arial"/>
                <w:sz w:val="16"/>
                <w:szCs w:val="16"/>
                <w:lang w:eastAsia="ru-RU"/>
              </w:rPr>
            </w:pPr>
          </w:p>
        </w:tc>
        <w:tc>
          <w:tcPr>
            <w:tcW w:w="240" w:type="dxa"/>
            <w:gridSpan w:val="2"/>
            <w:shd w:val="clear" w:color="auto" w:fill="auto"/>
            <w:vAlign w:val="bottom"/>
          </w:tcPr>
          <w:p w14:paraId="4CC3FBBE" w14:textId="77777777" w:rsidR="008D5B42" w:rsidRPr="008D5B42" w:rsidRDefault="008D5B42" w:rsidP="003106A0">
            <w:pPr>
              <w:widowControl w:val="0"/>
              <w:rPr>
                <w:rFonts w:ascii="Arial" w:hAnsi="Arial" w:cs="Arial"/>
                <w:sz w:val="16"/>
                <w:szCs w:val="16"/>
                <w:lang w:eastAsia="ru-RU"/>
              </w:rPr>
            </w:pPr>
          </w:p>
        </w:tc>
      </w:tr>
      <w:tr w:rsidR="008D5B42" w:rsidRPr="008D5B42" w14:paraId="75BD7D06" w14:textId="77777777" w:rsidTr="008D5B42">
        <w:trPr>
          <w:gridAfter w:val="1"/>
          <w:wAfter w:w="119" w:type="dxa"/>
          <w:trHeight w:val="762"/>
        </w:trPr>
        <w:tc>
          <w:tcPr>
            <w:tcW w:w="1264" w:type="dxa"/>
            <w:gridSpan w:val="4"/>
            <w:shd w:val="clear" w:color="auto" w:fill="auto"/>
          </w:tcPr>
          <w:p w14:paraId="2AB6643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Лицензиар:</w:t>
            </w:r>
          </w:p>
        </w:tc>
        <w:tc>
          <w:tcPr>
            <w:tcW w:w="6949" w:type="dxa"/>
            <w:gridSpan w:val="28"/>
            <w:shd w:val="clear" w:color="auto" w:fill="auto"/>
          </w:tcPr>
          <w:p w14:paraId="3230549F" w14:textId="77777777" w:rsidR="008D5B42" w:rsidRPr="008D5B42" w:rsidRDefault="008D5B42" w:rsidP="003106A0">
            <w:pPr>
              <w:widowControl w:val="0"/>
              <w:rPr>
                <w:rFonts w:ascii="Arial" w:hAnsi="Arial" w:cs="Arial"/>
                <w:b/>
                <w:bCs/>
                <w:sz w:val="16"/>
                <w:szCs w:val="16"/>
                <w:lang w:eastAsia="ru-RU"/>
              </w:rPr>
            </w:pPr>
            <w:r w:rsidRPr="008D5B42">
              <w:rPr>
                <w:rFonts w:ascii="Arial" w:hAnsi="Arial" w:cs="Arial"/>
                <w:b/>
                <w:bCs/>
                <w:sz w:val="16"/>
                <w:szCs w:val="16"/>
                <w:lang w:eastAsia="ru-RU"/>
              </w:rPr>
              <w:t>Общество с ограниченной ответственностью "ЗНАНИУМ", ИНН 9715295648, КПП 771501001, р/с 40702810801100011025, в банке АО "АЛЬФА-БАНК", БИК 044525593, к/с 30101810200000000593, 127214, Москва г., Полярная ул., дом № 31В, строение 1, Э 4 пом. | ком 1,2</w:t>
            </w:r>
          </w:p>
        </w:tc>
        <w:tc>
          <w:tcPr>
            <w:tcW w:w="236" w:type="dxa"/>
          </w:tcPr>
          <w:p w14:paraId="032B3726" w14:textId="77777777" w:rsidR="008D5B42" w:rsidRPr="008D5B42" w:rsidRDefault="008D5B42" w:rsidP="003106A0">
            <w:pPr>
              <w:widowControl w:val="0"/>
              <w:rPr>
                <w:rFonts w:ascii="Arial" w:hAnsi="Arial" w:cs="Arial"/>
                <w:sz w:val="16"/>
                <w:szCs w:val="16"/>
              </w:rPr>
            </w:pPr>
          </w:p>
        </w:tc>
        <w:tc>
          <w:tcPr>
            <w:tcW w:w="236" w:type="dxa"/>
          </w:tcPr>
          <w:p w14:paraId="2BEF690C" w14:textId="77777777" w:rsidR="008D5B42" w:rsidRPr="008D5B42" w:rsidRDefault="008D5B42" w:rsidP="003106A0">
            <w:pPr>
              <w:widowControl w:val="0"/>
              <w:rPr>
                <w:rFonts w:ascii="Arial" w:hAnsi="Arial" w:cs="Arial"/>
                <w:sz w:val="16"/>
                <w:szCs w:val="16"/>
              </w:rPr>
            </w:pPr>
          </w:p>
        </w:tc>
        <w:tc>
          <w:tcPr>
            <w:tcW w:w="236" w:type="dxa"/>
          </w:tcPr>
          <w:p w14:paraId="1A9DCCB4" w14:textId="77777777" w:rsidR="008D5B42" w:rsidRPr="008D5B42" w:rsidRDefault="008D5B42" w:rsidP="003106A0">
            <w:pPr>
              <w:widowControl w:val="0"/>
              <w:rPr>
                <w:rFonts w:ascii="Arial" w:hAnsi="Arial" w:cs="Arial"/>
                <w:sz w:val="16"/>
                <w:szCs w:val="16"/>
              </w:rPr>
            </w:pPr>
          </w:p>
        </w:tc>
        <w:tc>
          <w:tcPr>
            <w:tcW w:w="1402" w:type="dxa"/>
            <w:gridSpan w:val="2"/>
          </w:tcPr>
          <w:p w14:paraId="32C2C99E" w14:textId="77777777" w:rsidR="008D5B42" w:rsidRPr="008D5B42" w:rsidRDefault="008D5B42" w:rsidP="003106A0">
            <w:pPr>
              <w:widowControl w:val="0"/>
              <w:rPr>
                <w:rFonts w:ascii="Arial" w:hAnsi="Arial" w:cs="Arial"/>
                <w:sz w:val="16"/>
                <w:szCs w:val="16"/>
              </w:rPr>
            </w:pPr>
          </w:p>
        </w:tc>
      </w:tr>
      <w:tr w:rsidR="008D5B42" w:rsidRPr="008D5B42" w14:paraId="3E9EF598" w14:textId="77777777" w:rsidTr="008D5B42">
        <w:trPr>
          <w:trHeight w:hRule="exact" w:val="139"/>
        </w:trPr>
        <w:tc>
          <w:tcPr>
            <w:tcW w:w="309" w:type="dxa"/>
            <w:shd w:val="clear" w:color="auto" w:fill="auto"/>
          </w:tcPr>
          <w:p w14:paraId="01724C17" w14:textId="77777777" w:rsidR="008D5B42" w:rsidRPr="008D5B42" w:rsidRDefault="008D5B42" w:rsidP="003106A0">
            <w:pPr>
              <w:widowControl w:val="0"/>
              <w:rPr>
                <w:rFonts w:ascii="Arial" w:hAnsi="Arial" w:cs="Arial"/>
                <w:b/>
                <w:bCs/>
                <w:sz w:val="16"/>
                <w:szCs w:val="16"/>
                <w:lang w:eastAsia="ru-RU"/>
              </w:rPr>
            </w:pPr>
          </w:p>
        </w:tc>
        <w:tc>
          <w:tcPr>
            <w:tcW w:w="310" w:type="dxa"/>
            <w:shd w:val="clear" w:color="auto" w:fill="auto"/>
          </w:tcPr>
          <w:p w14:paraId="18DDBA0B" w14:textId="77777777" w:rsidR="008D5B42" w:rsidRPr="008D5B42" w:rsidRDefault="008D5B42" w:rsidP="003106A0">
            <w:pPr>
              <w:widowControl w:val="0"/>
              <w:rPr>
                <w:rFonts w:ascii="Arial" w:hAnsi="Arial" w:cs="Arial"/>
                <w:sz w:val="16"/>
                <w:szCs w:val="16"/>
                <w:lang w:eastAsia="ru-RU"/>
              </w:rPr>
            </w:pPr>
          </w:p>
        </w:tc>
        <w:tc>
          <w:tcPr>
            <w:tcW w:w="312" w:type="dxa"/>
            <w:shd w:val="clear" w:color="auto" w:fill="auto"/>
          </w:tcPr>
          <w:p w14:paraId="0D36E781" w14:textId="77777777" w:rsidR="008D5B42" w:rsidRPr="008D5B42" w:rsidRDefault="008D5B42" w:rsidP="003106A0">
            <w:pPr>
              <w:widowControl w:val="0"/>
              <w:rPr>
                <w:rFonts w:ascii="Arial" w:hAnsi="Arial" w:cs="Arial"/>
                <w:sz w:val="16"/>
                <w:szCs w:val="16"/>
                <w:lang w:eastAsia="ru-RU"/>
              </w:rPr>
            </w:pPr>
          </w:p>
        </w:tc>
        <w:tc>
          <w:tcPr>
            <w:tcW w:w="333" w:type="dxa"/>
            <w:shd w:val="clear" w:color="auto" w:fill="auto"/>
          </w:tcPr>
          <w:p w14:paraId="0E5C04FD"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7B3813D1"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315D406F"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617DBC29"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2FA868EE"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6ACE4BD9"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0740B86D"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58EFD2FC"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037DFFE4" w14:textId="77777777" w:rsidR="008D5B42" w:rsidRPr="008D5B42" w:rsidRDefault="008D5B42" w:rsidP="003106A0">
            <w:pPr>
              <w:widowControl w:val="0"/>
              <w:rPr>
                <w:rFonts w:ascii="Arial" w:hAnsi="Arial" w:cs="Arial"/>
                <w:sz w:val="16"/>
                <w:szCs w:val="16"/>
                <w:lang w:eastAsia="ru-RU"/>
              </w:rPr>
            </w:pPr>
          </w:p>
        </w:tc>
        <w:tc>
          <w:tcPr>
            <w:tcW w:w="255" w:type="dxa"/>
            <w:shd w:val="clear" w:color="auto" w:fill="auto"/>
          </w:tcPr>
          <w:p w14:paraId="13CE885A"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755192D9"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tcPr>
          <w:p w14:paraId="557B8AD6"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7F8A2541"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71C435EE"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0F55ED77"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tcPr>
          <w:p w14:paraId="6E83A766"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tcPr>
          <w:p w14:paraId="4BB9E499" w14:textId="77777777" w:rsidR="008D5B42" w:rsidRPr="008D5B42" w:rsidRDefault="008D5B42" w:rsidP="003106A0">
            <w:pPr>
              <w:widowControl w:val="0"/>
              <w:rPr>
                <w:rFonts w:ascii="Arial" w:hAnsi="Arial" w:cs="Arial"/>
                <w:sz w:val="16"/>
                <w:szCs w:val="16"/>
                <w:lang w:eastAsia="ru-RU"/>
              </w:rPr>
            </w:pPr>
          </w:p>
        </w:tc>
        <w:tc>
          <w:tcPr>
            <w:tcW w:w="306" w:type="dxa"/>
            <w:gridSpan w:val="2"/>
            <w:shd w:val="clear" w:color="auto" w:fill="auto"/>
          </w:tcPr>
          <w:p w14:paraId="358394D4"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tcPr>
          <w:p w14:paraId="13F15B4A" w14:textId="77777777" w:rsidR="008D5B42" w:rsidRPr="008D5B42" w:rsidRDefault="008D5B42" w:rsidP="003106A0">
            <w:pPr>
              <w:widowControl w:val="0"/>
              <w:rPr>
                <w:rFonts w:ascii="Arial" w:hAnsi="Arial" w:cs="Arial"/>
                <w:sz w:val="16"/>
                <w:szCs w:val="16"/>
                <w:lang w:eastAsia="ru-RU"/>
              </w:rPr>
            </w:pPr>
          </w:p>
        </w:tc>
        <w:tc>
          <w:tcPr>
            <w:tcW w:w="510" w:type="dxa"/>
            <w:shd w:val="clear" w:color="auto" w:fill="auto"/>
          </w:tcPr>
          <w:p w14:paraId="2D47EA4B"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3AF412DE"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40849D66"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tcPr>
          <w:p w14:paraId="3A972839"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tcPr>
          <w:p w14:paraId="53EEE833"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tcPr>
          <w:p w14:paraId="0F4ED009" w14:textId="77777777" w:rsidR="008D5B42" w:rsidRPr="008D5B42" w:rsidRDefault="008D5B42" w:rsidP="003106A0">
            <w:pPr>
              <w:widowControl w:val="0"/>
              <w:rPr>
                <w:rFonts w:ascii="Arial" w:hAnsi="Arial" w:cs="Arial"/>
                <w:sz w:val="16"/>
                <w:szCs w:val="16"/>
                <w:lang w:eastAsia="ru-RU"/>
              </w:rPr>
            </w:pPr>
          </w:p>
        </w:tc>
        <w:tc>
          <w:tcPr>
            <w:tcW w:w="240" w:type="dxa"/>
            <w:gridSpan w:val="2"/>
            <w:shd w:val="clear" w:color="auto" w:fill="auto"/>
            <w:vAlign w:val="bottom"/>
          </w:tcPr>
          <w:p w14:paraId="5D8FA523" w14:textId="77777777" w:rsidR="008D5B42" w:rsidRPr="008D5B42" w:rsidRDefault="008D5B42" w:rsidP="003106A0">
            <w:pPr>
              <w:widowControl w:val="0"/>
              <w:rPr>
                <w:rFonts w:ascii="Arial" w:hAnsi="Arial" w:cs="Arial"/>
                <w:sz w:val="16"/>
                <w:szCs w:val="16"/>
                <w:lang w:eastAsia="ru-RU"/>
              </w:rPr>
            </w:pPr>
          </w:p>
        </w:tc>
      </w:tr>
      <w:tr w:rsidR="008D5B42" w:rsidRPr="008D5B42" w14:paraId="05DF7FAA" w14:textId="77777777" w:rsidTr="008D5B42">
        <w:trPr>
          <w:gridAfter w:val="1"/>
          <w:wAfter w:w="119" w:type="dxa"/>
          <w:trHeight w:val="1020"/>
        </w:trPr>
        <w:tc>
          <w:tcPr>
            <w:tcW w:w="1264" w:type="dxa"/>
            <w:gridSpan w:val="4"/>
            <w:shd w:val="clear" w:color="auto" w:fill="auto"/>
          </w:tcPr>
          <w:p w14:paraId="73409A0A"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Лицензиат:</w:t>
            </w:r>
          </w:p>
          <w:p w14:paraId="106258F6" w14:textId="77777777" w:rsidR="008D5B42" w:rsidRPr="008D5B42" w:rsidRDefault="008D5B42" w:rsidP="003106A0">
            <w:pPr>
              <w:widowControl w:val="0"/>
              <w:rPr>
                <w:rFonts w:ascii="Arial" w:hAnsi="Arial" w:cs="Arial"/>
                <w:sz w:val="16"/>
                <w:szCs w:val="16"/>
                <w:lang w:eastAsia="ru-RU"/>
              </w:rPr>
            </w:pPr>
          </w:p>
        </w:tc>
        <w:tc>
          <w:tcPr>
            <w:tcW w:w="6949" w:type="dxa"/>
            <w:gridSpan w:val="28"/>
            <w:shd w:val="clear" w:color="auto" w:fill="auto"/>
          </w:tcPr>
          <w:p w14:paraId="27FB9B6D" w14:textId="77777777" w:rsidR="008D5B42" w:rsidRPr="008D5B42" w:rsidRDefault="008D5B42" w:rsidP="003106A0">
            <w:pPr>
              <w:widowControl w:val="0"/>
              <w:rPr>
                <w:rFonts w:ascii="Arial" w:hAnsi="Arial" w:cs="Arial"/>
                <w:b/>
                <w:bCs/>
                <w:sz w:val="16"/>
                <w:szCs w:val="16"/>
                <w:lang w:eastAsia="ru-RU"/>
              </w:rPr>
            </w:pPr>
          </w:p>
        </w:tc>
        <w:tc>
          <w:tcPr>
            <w:tcW w:w="236" w:type="dxa"/>
          </w:tcPr>
          <w:p w14:paraId="7A867811" w14:textId="77777777" w:rsidR="008D5B42" w:rsidRPr="008D5B42" w:rsidRDefault="008D5B42" w:rsidP="003106A0">
            <w:pPr>
              <w:widowControl w:val="0"/>
              <w:rPr>
                <w:rFonts w:ascii="Arial" w:hAnsi="Arial" w:cs="Arial"/>
                <w:sz w:val="16"/>
                <w:szCs w:val="16"/>
              </w:rPr>
            </w:pPr>
          </w:p>
        </w:tc>
        <w:tc>
          <w:tcPr>
            <w:tcW w:w="236" w:type="dxa"/>
          </w:tcPr>
          <w:p w14:paraId="13B90B5B" w14:textId="77777777" w:rsidR="008D5B42" w:rsidRPr="008D5B42" w:rsidRDefault="008D5B42" w:rsidP="003106A0">
            <w:pPr>
              <w:widowControl w:val="0"/>
              <w:rPr>
                <w:rFonts w:ascii="Arial" w:hAnsi="Arial" w:cs="Arial"/>
                <w:sz w:val="16"/>
                <w:szCs w:val="16"/>
              </w:rPr>
            </w:pPr>
          </w:p>
        </w:tc>
        <w:tc>
          <w:tcPr>
            <w:tcW w:w="236" w:type="dxa"/>
          </w:tcPr>
          <w:p w14:paraId="3CF55A2E" w14:textId="77777777" w:rsidR="008D5B42" w:rsidRPr="008D5B42" w:rsidRDefault="008D5B42" w:rsidP="003106A0">
            <w:pPr>
              <w:widowControl w:val="0"/>
              <w:rPr>
                <w:rFonts w:ascii="Arial" w:hAnsi="Arial" w:cs="Arial"/>
                <w:sz w:val="16"/>
                <w:szCs w:val="16"/>
              </w:rPr>
            </w:pPr>
          </w:p>
        </w:tc>
        <w:tc>
          <w:tcPr>
            <w:tcW w:w="1402" w:type="dxa"/>
            <w:gridSpan w:val="2"/>
          </w:tcPr>
          <w:p w14:paraId="2B91726D" w14:textId="77777777" w:rsidR="008D5B42" w:rsidRPr="008D5B42" w:rsidRDefault="008D5B42" w:rsidP="003106A0">
            <w:pPr>
              <w:widowControl w:val="0"/>
              <w:rPr>
                <w:rFonts w:ascii="Arial" w:hAnsi="Arial" w:cs="Arial"/>
                <w:sz w:val="16"/>
                <w:szCs w:val="16"/>
              </w:rPr>
            </w:pPr>
          </w:p>
        </w:tc>
      </w:tr>
      <w:tr w:rsidR="008D5B42" w:rsidRPr="008D5B42" w14:paraId="7063DE33" w14:textId="77777777" w:rsidTr="008D5B42">
        <w:trPr>
          <w:trHeight w:hRule="exact" w:val="139"/>
        </w:trPr>
        <w:tc>
          <w:tcPr>
            <w:tcW w:w="309" w:type="dxa"/>
            <w:tcBorders>
              <w:bottom w:val="single" w:sz="4" w:space="0" w:color="auto"/>
            </w:tcBorders>
            <w:shd w:val="clear" w:color="auto" w:fill="auto"/>
            <w:vAlign w:val="bottom"/>
          </w:tcPr>
          <w:p w14:paraId="6A315BD8" w14:textId="77777777" w:rsidR="008D5B42" w:rsidRPr="008D5B42" w:rsidRDefault="008D5B42" w:rsidP="003106A0">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029D6B6D" w14:textId="77777777" w:rsidR="008D5B42" w:rsidRPr="008D5B42" w:rsidRDefault="008D5B42" w:rsidP="003106A0">
            <w:pPr>
              <w:widowControl w:val="0"/>
              <w:rPr>
                <w:rFonts w:ascii="Arial" w:hAnsi="Arial" w:cs="Arial"/>
                <w:sz w:val="16"/>
                <w:szCs w:val="16"/>
                <w:lang w:eastAsia="ru-RU"/>
              </w:rPr>
            </w:pPr>
          </w:p>
        </w:tc>
        <w:tc>
          <w:tcPr>
            <w:tcW w:w="312" w:type="dxa"/>
            <w:shd w:val="clear" w:color="auto" w:fill="auto"/>
            <w:vAlign w:val="bottom"/>
          </w:tcPr>
          <w:p w14:paraId="6C2EF509" w14:textId="77777777" w:rsidR="008D5B42" w:rsidRPr="008D5B42" w:rsidRDefault="008D5B42" w:rsidP="003106A0">
            <w:pPr>
              <w:widowControl w:val="0"/>
              <w:rPr>
                <w:rFonts w:ascii="Arial" w:hAnsi="Arial" w:cs="Arial"/>
                <w:sz w:val="16"/>
                <w:szCs w:val="16"/>
                <w:lang w:eastAsia="ru-RU"/>
              </w:rPr>
            </w:pPr>
          </w:p>
        </w:tc>
        <w:tc>
          <w:tcPr>
            <w:tcW w:w="333" w:type="dxa"/>
            <w:shd w:val="clear" w:color="auto" w:fill="auto"/>
            <w:vAlign w:val="bottom"/>
          </w:tcPr>
          <w:p w14:paraId="607B3C34"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72C170E0"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0214475A"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5F01F27A"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68C027A8"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2EBE5A1C"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5793A43C"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56107740"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50BBA9D7" w14:textId="77777777" w:rsidR="008D5B42" w:rsidRPr="008D5B42" w:rsidRDefault="008D5B42" w:rsidP="003106A0">
            <w:pPr>
              <w:widowControl w:val="0"/>
              <w:rPr>
                <w:rFonts w:ascii="Arial" w:hAnsi="Arial" w:cs="Arial"/>
                <w:sz w:val="16"/>
                <w:szCs w:val="16"/>
                <w:lang w:eastAsia="ru-RU"/>
              </w:rPr>
            </w:pPr>
          </w:p>
        </w:tc>
        <w:tc>
          <w:tcPr>
            <w:tcW w:w="255" w:type="dxa"/>
            <w:shd w:val="clear" w:color="auto" w:fill="auto"/>
            <w:vAlign w:val="bottom"/>
          </w:tcPr>
          <w:p w14:paraId="4A6F83E8"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33243D37"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104D29F8"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7B4FD167"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4021531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597E01DB"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521A2099"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4F6178F4" w14:textId="77777777" w:rsidR="008D5B42" w:rsidRPr="008D5B42" w:rsidRDefault="008D5B42" w:rsidP="003106A0">
            <w:pPr>
              <w:widowControl w:val="0"/>
              <w:rPr>
                <w:rFonts w:ascii="Arial" w:hAnsi="Arial" w:cs="Arial"/>
                <w:sz w:val="16"/>
                <w:szCs w:val="16"/>
                <w:lang w:eastAsia="ru-RU"/>
              </w:rPr>
            </w:pPr>
          </w:p>
        </w:tc>
        <w:tc>
          <w:tcPr>
            <w:tcW w:w="306" w:type="dxa"/>
            <w:gridSpan w:val="2"/>
            <w:shd w:val="clear" w:color="auto" w:fill="auto"/>
            <w:vAlign w:val="bottom"/>
          </w:tcPr>
          <w:p w14:paraId="696A0DA4"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249A4716" w14:textId="77777777" w:rsidR="008D5B42" w:rsidRPr="008D5B42" w:rsidRDefault="008D5B42" w:rsidP="003106A0">
            <w:pPr>
              <w:widowControl w:val="0"/>
              <w:rPr>
                <w:rFonts w:ascii="Arial" w:hAnsi="Arial" w:cs="Arial"/>
                <w:sz w:val="16"/>
                <w:szCs w:val="16"/>
                <w:lang w:eastAsia="ru-RU"/>
              </w:rPr>
            </w:pPr>
          </w:p>
        </w:tc>
        <w:tc>
          <w:tcPr>
            <w:tcW w:w="510" w:type="dxa"/>
            <w:shd w:val="clear" w:color="auto" w:fill="auto"/>
            <w:vAlign w:val="bottom"/>
          </w:tcPr>
          <w:p w14:paraId="4DA5F028"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71FB0E36"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475D2C19"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5C7185EF"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0A2C0D46"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vAlign w:val="bottom"/>
          </w:tcPr>
          <w:p w14:paraId="5705FC09" w14:textId="77777777" w:rsidR="008D5B42" w:rsidRPr="008D5B42" w:rsidRDefault="008D5B42" w:rsidP="003106A0">
            <w:pPr>
              <w:widowControl w:val="0"/>
              <w:rPr>
                <w:rFonts w:ascii="Arial" w:hAnsi="Arial" w:cs="Arial"/>
                <w:sz w:val="16"/>
                <w:szCs w:val="16"/>
                <w:lang w:eastAsia="ru-RU"/>
              </w:rPr>
            </w:pPr>
          </w:p>
        </w:tc>
        <w:tc>
          <w:tcPr>
            <w:tcW w:w="240" w:type="dxa"/>
            <w:gridSpan w:val="2"/>
            <w:shd w:val="clear" w:color="auto" w:fill="auto"/>
            <w:vAlign w:val="bottom"/>
          </w:tcPr>
          <w:p w14:paraId="1BA2DBA9" w14:textId="77777777" w:rsidR="008D5B42" w:rsidRPr="008D5B42" w:rsidRDefault="008D5B42" w:rsidP="003106A0">
            <w:pPr>
              <w:widowControl w:val="0"/>
              <w:rPr>
                <w:rFonts w:ascii="Arial" w:hAnsi="Arial" w:cs="Arial"/>
                <w:sz w:val="16"/>
                <w:szCs w:val="16"/>
                <w:lang w:eastAsia="ru-RU"/>
              </w:rPr>
            </w:pPr>
          </w:p>
        </w:tc>
      </w:tr>
      <w:tr w:rsidR="008D5B42" w:rsidRPr="008D5B42" w14:paraId="7086B933" w14:textId="77777777" w:rsidTr="008D5B42">
        <w:trPr>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03467"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19F72039"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389BE527"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4FB2D6B8"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Ед.</w:t>
            </w:r>
          </w:p>
        </w:tc>
        <w:tc>
          <w:tcPr>
            <w:tcW w:w="2617" w:type="dxa"/>
            <w:gridSpan w:val="8"/>
            <w:vMerge w:val="restart"/>
            <w:tcBorders>
              <w:top w:val="single" w:sz="8" w:space="0" w:color="000000"/>
              <w:left w:val="single" w:sz="4" w:space="0" w:color="000000"/>
            </w:tcBorders>
            <w:shd w:val="clear" w:color="auto" w:fill="auto"/>
            <w:vAlign w:val="center"/>
          </w:tcPr>
          <w:p w14:paraId="1AE42A9C"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Стоимость за ед., руб., без налога НДС</w:t>
            </w:r>
          </w:p>
        </w:tc>
        <w:tc>
          <w:tcPr>
            <w:tcW w:w="2125" w:type="dxa"/>
            <w:gridSpan w:val="5"/>
            <w:vMerge w:val="restart"/>
            <w:tcBorders>
              <w:top w:val="single" w:sz="8" w:space="0" w:color="000000"/>
              <w:left w:val="single" w:sz="4" w:space="0" w:color="000000"/>
              <w:right w:val="single" w:sz="8" w:space="0" w:color="000000"/>
            </w:tcBorders>
            <w:shd w:val="clear" w:color="auto" w:fill="auto"/>
            <w:vAlign w:val="center"/>
          </w:tcPr>
          <w:p w14:paraId="3E436D60"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 xml:space="preserve">Сумма вознаграждения, </w:t>
            </w:r>
          </w:p>
          <w:p w14:paraId="3BC7D963" w14:textId="77777777" w:rsidR="008D5B42" w:rsidRPr="008D5B42" w:rsidRDefault="008D5B42" w:rsidP="003106A0">
            <w:pPr>
              <w:widowControl w:val="0"/>
              <w:jc w:val="center"/>
              <w:rPr>
                <w:rFonts w:ascii="Arial" w:hAnsi="Arial" w:cs="Arial"/>
                <w:b/>
                <w:bCs/>
                <w:sz w:val="16"/>
                <w:szCs w:val="16"/>
                <w:lang w:eastAsia="ru-RU"/>
              </w:rPr>
            </w:pPr>
            <w:r w:rsidRPr="008D5B42">
              <w:rPr>
                <w:rFonts w:ascii="Arial" w:hAnsi="Arial" w:cs="Arial"/>
                <w:b/>
                <w:bCs/>
                <w:sz w:val="16"/>
                <w:szCs w:val="16"/>
                <w:lang w:eastAsia="ru-RU"/>
              </w:rPr>
              <w:t>без НДС*, руб.</w:t>
            </w:r>
          </w:p>
        </w:tc>
        <w:tc>
          <w:tcPr>
            <w:tcW w:w="240" w:type="dxa"/>
            <w:gridSpan w:val="2"/>
          </w:tcPr>
          <w:p w14:paraId="7CEB78D0" w14:textId="77777777" w:rsidR="008D5B42" w:rsidRPr="008D5B42" w:rsidRDefault="008D5B42" w:rsidP="003106A0">
            <w:pPr>
              <w:widowControl w:val="0"/>
              <w:rPr>
                <w:rFonts w:ascii="Arial" w:hAnsi="Arial" w:cs="Arial"/>
                <w:sz w:val="16"/>
                <w:szCs w:val="16"/>
              </w:rPr>
            </w:pPr>
          </w:p>
        </w:tc>
      </w:tr>
      <w:tr w:rsidR="008D5B42" w:rsidRPr="008D5B42" w14:paraId="218D0E1B" w14:textId="77777777" w:rsidTr="008D5B42">
        <w:trPr>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7B7BBA42" w14:textId="77777777" w:rsidR="008D5B42" w:rsidRPr="008D5B42" w:rsidRDefault="008D5B42" w:rsidP="003106A0">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54A562FF" w14:textId="77777777" w:rsidR="008D5B42" w:rsidRPr="008D5B42" w:rsidRDefault="008D5B42" w:rsidP="003106A0">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67D3B590" w14:textId="77777777" w:rsidR="008D5B42" w:rsidRPr="008D5B42" w:rsidRDefault="008D5B42" w:rsidP="003106A0">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3FE948DA" w14:textId="77777777" w:rsidR="008D5B42" w:rsidRPr="008D5B42" w:rsidRDefault="008D5B42" w:rsidP="003106A0">
            <w:pPr>
              <w:widowControl w:val="0"/>
              <w:rPr>
                <w:rFonts w:ascii="Arial" w:hAnsi="Arial" w:cs="Arial"/>
                <w:b/>
                <w:bCs/>
                <w:sz w:val="16"/>
                <w:szCs w:val="16"/>
                <w:lang w:eastAsia="ru-RU"/>
              </w:rPr>
            </w:pPr>
          </w:p>
        </w:tc>
        <w:tc>
          <w:tcPr>
            <w:tcW w:w="2617" w:type="dxa"/>
            <w:gridSpan w:val="8"/>
            <w:vMerge/>
            <w:tcBorders>
              <w:top w:val="single" w:sz="8" w:space="0" w:color="000000"/>
              <w:left w:val="single" w:sz="4" w:space="0" w:color="000000"/>
              <w:bottom w:val="single" w:sz="4" w:space="0" w:color="auto"/>
            </w:tcBorders>
            <w:vAlign w:val="center"/>
          </w:tcPr>
          <w:p w14:paraId="739CB07A" w14:textId="77777777" w:rsidR="008D5B42" w:rsidRPr="008D5B42" w:rsidRDefault="008D5B42" w:rsidP="003106A0">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5D2B3DFE" w14:textId="77777777" w:rsidR="008D5B42" w:rsidRPr="008D5B42" w:rsidRDefault="008D5B42" w:rsidP="003106A0">
            <w:pPr>
              <w:widowControl w:val="0"/>
              <w:rPr>
                <w:rFonts w:ascii="Arial" w:hAnsi="Arial" w:cs="Arial"/>
                <w:b/>
                <w:bCs/>
                <w:sz w:val="16"/>
                <w:szCs w:val="16"/>
                <w:lang w:eastAsia="ru-RU"/>
              </w:rPr>
            </w:pPr>
          </w:p>
        </w:tc>
        <w:tc>
          <w:tcPr>
            <w:tcW w:w="240" w:type="dxa"/>
            <w:gridSpan w:val="2"/>
          </w:tcPr>
          <w:p w14:paraId="5EF614E9" w14:textId="77777777" w:rsidR="008D5B42" w:rsidRPr="008D5B42" w:rsidRDefault="008D5B42" w:rsidP="003106A0">
            <w:pPr>
              <w:widowControl w:val="0"/>
              <w:rPr>
                <w:rFonts w:ascii="Arial" w:hAnsi="Arial" w:cs="Arial"/>
                <w:sz w:val="16"/>
                <w:szCs w:val="16"/>
              </w:rPr>
            </w:pPr>
          </w:p>
        </w:tc>
      </w:tr>
      <w:tr w:rsidR="008D5B42" w:rsidRPr="008D5B42" w14:paraId="27D76D65" w14:textId="77777777" w:rsidTr="008D5B42">
        <w:trPr>
          <w:trHeight w:val="439"/>
        </w:trPr>
        <w:tc>
          <w:tcPr>
            <w:tcW w:w="619" w:type="dxa"/>
            <w:gridSpan w:val="2"/>
            <w:tcBorders>
              <w:top w:val="single" w:sz="4" w:space="0" w:color="auto"/>
              <w:left w:val="single" w:sz="4" w:space="0" w:color="auto"/>
              <w:bottom w:val="single" w:sz="4" w:space="0" w:color="auto"/>
              <w:right w:val="single" w:sz="4" w:space="0" w:color="auto"/>
            </w:tcBorders>
            <w:shd w:val="clear" w:color="auto" w:fill="auto"/>
          </w:tcPr>
          <w:p w14:paraId="3B62E505" w14:textId="77777777" w:rsidR="008D5B42" w:rsidRPr="008D5B42" w:rsidRDefault="008D5B42" w:rsidP="003106A0">
            <w:pPr>
              <w:widowControl w:val="0"/>
              <w:jc w:val="center"/>
              <w:rPr>
                <w:rFonts w:ascii="Arial" w:hAnsi="Arial" w:cs="Arial"/>
                <w:sz w:val="16"/>
                <w:szCs w:val="16"/>
                <w:lang w:eastAsia="ru-RU"/>
              </w:rPr>
            </w:pPr>
            <w:r w:rsidRPr="008D5B42">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34FC9370" w14:textId="5264B379" w:rsidR="008D5B42" w:rsidRPr="00260384" w:rsidRDefault="008D5B42" w:rsidP="001A27CE">
            <w:pPr>
              <w:rPr>
                <w:rFonts w:ascii="Arial" w:hAnsi="Arial" w:cs="Arial"/>
                <w:b/>
                <w:bCs/>
                <w:sz w:val="16"/>
                <w:szCs w:val="16"/>
                <w:lang w:eastAsia="ru-RU"/>
              </w:rPr>
            </w:pPr>
            <w:r w:rsidRPr="00260384">
              <w:rPr>
                <w:rFonts w:ascii="Arial" w:hAnsi="Arial" w:cs="Arial"/>
                <w:b/>
                <w:bCs/>
                <w:sz w:val="16"/>
                <w:szCs w:val="16"/>
              </w:rPr>
              <w:t>Предоставление права доступа к базе данных ЭБС ZNANIUM</w:t>
            </w:r>
            <w:r w:rsidR="00260384" w:rsidRPr="00260384">
              <w:rPr>
                <w:rFonts w:ascii="Arial" w:hAnsi="Arial" w:cs="Arial"/>
                <w:b/>
                <w:bCs/>
                <w:sz w:val="16"/>
                <w:szCs w:val="16"/>
              </w:rPr>
              <w:t xml:space="preserve"> </w:t>
            </w:r>
            <w:r w:rsidR="00260384" w:rsidRPr="00260384">
              <w:rPr>
                <w:rFonts w:ascii="Arial" w:hAnsi="Arial" w:cs="Arial"/>
                <w:b/>
                <w:bCs/>
                <w:sz w:val="16"/>
                <w:szCs w:val="16"/>
                <w:lang w:eastAsia="ru-RU"/>
              </w:rPr>
              <w:t>по Лицензионному договору № _______ от ___________</w:t>
            </w:r>
          </w:p>
          <w:p w14:paraId="5BF8C808" w14:textId="40EF3CCE" w:rsidR="00260384" w:rsidRPr="001A27CE" w:rsidRDefault="00260384" w:rsidP="001A27CE">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21EC53A" w14:textId="77777777" w:rsidR="008D5B42" w:rsidRPr="008D5B42" w:rsidRDefault="008D5B42" w:rsidP="003106A0">
            <w:pPr>
              <w:widowControl w:val="0"/>
              <w:jc w:val="right"/>
              <w:rPr>
                <w:rFonts w:ascii="Arial" w:hAnsi="Arial" w:cs="Arial"/>
                <w:sz w:val="16"/>
                <w:szCs w:val="16"/>
                <w:lang w:eastAsia="ru-RU"/>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2181389C"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Ед.</w:t>
            </w:r>
          </w:p>
        </w:tc>
        <w:tc>
          <w:tcPr>
            <w:tcW w:w="2617" w:type="dxa"/>
            <w:gridSpan w:val="8"/>
            <w:tcBorders>
              <w:top w:val="single" w:sz="4" w:space="0" w:color="auto"/>
              <w:left w:val="single" w:sz="4" w:space="0" w:color="auto"/>
              <w:bottom w:val="single" w:sz="4" w:space="0" w:color="auto"/>
              <w:right w:val="single" w:sz="4" w:space="0" w:color="auto"/>
            </w:tcBorders>
            <w:shd w:val="clear" w:color="auto" w:fill="auto"/>
          </w:tcPr>
          <w:p w14:paraId="756579EE" w14:textId="77777777" w:rsidR="008D5B42" w:rsidRPr="008D5B42" w:rsidRDefault="008D5B42" w:rsidP="003106A0">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shd w:val="clear" w:color="auto" w:fill="auto"/>
          </w:tcPr>
          <w:p w14:paraId="5103A7AE" w14:textId="77777777" w:rsidR="008D5B42" w:rsidRPr="008D5B42" w:rsidRDefault="008D5B42" w:rsidP="003106A0">
            <w:pPr>
              <w:widowControl w:val="0"/>
              <w:jc w:val="right"/>
              <w:rPr>
                <w:rFonts w:ascii="Arial" w:hAnsi="Arial" w:cs="Arial"/>
                <w:sz w:val="16"/>
                <w:szCs w:val="16"/>
                <w:lang w:eastAsia="ru-RU"/>
              </w:rPr>
            </w:pPr>
          </w:p>
        </w:tc>
        <w:tc>
          <w:tcPr>
            <w:tcW w:w="240" w:type="dxa"/>
            <w:gridSpan w:val="2"/>
            <w:tcBorders>
              <w:left w:val="single" w:sz="4" w:space="0" w:color="auto"/>
            </w:tcBorders>
          </w:tcPr>
          <w:p w14:paraId="1444A0BF" w14:textId="77777777" w:rsidR="008D5B42" w:rsidRPr="008D5B42" w:rsidRDefault="008D5B42" w:rsidP="003106A0">
            <w:pPr>
              <w:widowControl w:val="0"/>
              <w:rPr>
                <w:rFonts w:ascii="Arial" w:hAnsi="Arial" w:cs="Arial"/>
                <w:sz w:val="16"/>
                <w:szCs w:val="16"/>
              </w:rPr>
            </w:pPr>
          </w:p>
        </w:tc>
      </w:tr>
      <w:tr w:rsidR="008D5B42" w:rsidRPr="008D5B42" w14:paraId="73127310" w14:textId="77777777" w:rsidTr="008D5B42">
        <w:trPr>
          <w:trHeight w:val="439"/>
        </w:trPr>
        <w:tc>
          <w:tcPr>
            <w:tcW w:w="619" w:type="dxa"/>
            <w:gridSpan w:val="2"/>
            <w:tcBorders>
              <w:top w:val="single" w:sz="4" w:space="0" w:color="auto"/>
            </w:tcBorders>
            <w:shd w:val="clear" w:color="auto" w:fill="auto"/>
          </w:tcPr>
          <w:p w14:paraId="0E8C8367" w14:textId="77777777" w:rsidR="008D5B42" w:rsidRPr="008D5B42" w:rsidRDefault="008D5B42" w:rsidP="003106A0">
            <w:pPr>
              <w:widowControl w:val="0"/>
              <w:jc w:val="center"/>
              <w:rPr>
                <w:rFonts w:ascii="Arial" w:hAnsi="Arial" w:cs="Arial"/>
                <w:sz w:val="16"/>
                <w:szCs w:val="16"/>
                <w:lang w:eastAsia="ru-RU"/>
              </w:rPr>
            </w:pPr>
          </w:p>
        </w:tc>
        <w:tc>
          <w:tcPr>
            <w:tcW w:w="3322" w:type="dxa"/>
            <w:gridSpan w:val="13"/>
            <w:tcBorders>
              <w:top w:val="single" w:sz="4" w:space="0" w:color="auto"/>
            </w:tcBorders>
            <w:shd w:val="clear" w:color="auto" w:fill="auto"/>
          </w:tcPr>
          <w:p w14:paraId="3F99B360" w14:textId="77777777" w:rsidR="008D5B42" w:rsidRPr="008D5B42" w:rsidRDefault="008D5B42" w:rsidP="003106A0">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0683431E" w14:textId="77777777" w:rsidR="008D5B42" w:rsidRPr="008D5B42" w:rsidRDefault="008D5B42" w:rsidP="003106A0">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74B2962F" w14:textId="77777777" w:rsidR="008D5B42" w:rsidRPr="008D5B42" w:rsidRDefault="008D5B42" w:rsidP="003106A0">
            <w:pPr>
              <w:widowControl w:val="0"/>
              <w:rPr>
                <w:rFonts w:ascii="Arial" w:hAnsi="Arial" w:cs="Arial"/>
                <w:sz w:val="16"/>
                <w:szCs w:val="16"/>
                <w:lang w:eastAsia="ru-RU"/>
              </w:rPr>
            </w:pPr>
          </w:p>
        </w:tc>
        <w:tc>
          <w:tcPr>
            <w:tcW w:w="2617" w:type="dxa"/>
            <w:gridSpan w:val="8"/>
            <w:tcBorders>
              <w:top w:val="single" w:sz="4" w:space="0" w:color="auto"/>
            </w:tcBorders>
            <w:shd w:val="clear" w:color="auto" w:fill="auto"/>
          </w:tcPr>
          <w:p w14:paraId="02388370" w14:textId="77777777" w:rsidR="008D5B42" w:rsidRPr="008D5B42" w:rsidRDefault="008D5B42" w:rsidP="003106A0">
            <w:pPr>
              <w:widowControl w:val="0"/>
              <w:jc w:val="right"/>
              <w:rPr>
                <w:rFonts w:ascii="Arial" w:hAnsi="Arial" w:cs="Arial"/>
                <w:sz w:val="16"/>
                <w:szCs w:val="16"/>
                <w:lang w:eastAsia="ru-RU"/>
              </w:rPr>
            </w:pPr>
          </w:p>
        </w:tc>
        <w:tc>
          <w:tcPr>
            <w:tcW w:w="2125" w:type="dxa"/>
            <w:gridSpan w:val="5"/>
            <w:tcBorders>
              <w:top w:val="single" w:sz="4" w:space="0" w:color="auto"/>
            </w:tcBorders>
            <w:shd w:val="clear" w:color="auto" w:fill="auto"/>
          </w:tcPr>
          <w:p w14:paraId="4D1704A0" w14:textId="77777777" w:rsidR="008D5B42" w:rsidRPr="008D5B42" w:rsidRDefault="008D5B42" w:rsidP="003106A0">
            <w:pPr>
              <w:widowControl w:val="0"/>
              <w:jc w:val="right"/>
              <w:rPr>
                <w:rFonts w:ascii="Arial" w:hAnsi="Arial" w:cs="Arial"/>
                <w:sz w:val="16"/>
                <w:szCs w:val="16"/>
                <w:lang w:eastAsia="ru-RU"/>
              </w:rPr>
            </w:pPr>
          </w:p>
        </w:tc>
        <w:tc>
          <w:tcPr>
            <w:tcW w:w="240" w:type="dxa"/>
            <w:gridSpan w:val="2"/>
            <w:tcBorders>
              <w:left w:val="nil"/>
            </w:tcBorders>
          </w:tcPr>
          <w:p w14:paraId="07195D06" w14:textId="77777777" w:rsidR="008D5B42" w:rsidRPr="008D5B42" w:rsidRDefault="008D5B42" w:rsidP="003106A0">
            <w:pPr>
              <w:widowControl w:val="0"/>
              <w:rPr>
                <w:rFonts w:ascii="Arial" w:hAnsi="Arial" w:cs="Arial"/>
                <w:sz w:val="16"/>
                <w:szCs w:val="16"/>
              </w:rPr>
            </w:pPr>
          </w:p>
        </w:tc>
      </w:tr>
      <w:tr w:rsidR="008D5B42" w:rsidRPr="008D5B42" w14:paraId="7AE7198D" w14:textId="77777777" w:rsidTr="008D5B42">
        <w:trPr>
          <w:trHeight w:val="259"/>
        </w:trPr>
        <w:tc>
          <w:tcPr>
            <w:tcW w:w="7537" w:type="dxa"/>
            <w:gridSpan w:val="30"/>
            <w:vMerge w:val="restart"/>
            <w:shd w:val="clear" w:color="auto" w:fill="auto"/>
            <w:vAlign w:val="bottom"/>
          </w:tcPr>
          <w:p w14:paraId="25D51C62"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tcPr>
          <w:p w14:paraId="7BAEA0E8" w14:textId="77777777" w:rsidR="008D5B42" w:rsidRPr="008D5B42" w:rsidRDefault="008D5B42" w:rsidP="003106A0">
            <w:pPr>
              <w:widowControl w:val="0"/>
              <w:rPr>
                <w:rFonts w:ascii="Arial" w:hAnsi="Arial" w:cs="Arial"/>
                <w:b/>
                <w:bCs/>
                <w:sz w:val="16"/>
                <w:szCs w:val="16"/>
                <w:lang w:eastAsia="ru-RU"/>
              </w:rPr>
            </w:pPr>
            <w:r w:rsidRPr="008D5B42">
              <w:rPr>
                <w:rFonts w:ascii="Arial" w:hAnsi="Arial" w:cs="Arial"/>
                <w:b/>
                <w:bCs/>
                <w:sz w:val="16"/>
                <w:szCs w:val="16"/>
                <w:lang w:eastAsia="ru-RU"/>
              </w:rPr>
              <w:t>Итого:</w:t>
            </w:r>
          </w:p>
        </w:tc>
        <w:tc>
          <w:tcPr>
            <w:tcW w:w="240" w:type="dxa"/>
            <w:gridSpan w:val="2"/>
            <w:shd w:val="clear" w:color="auto" w:fill="auto"/>
          </w:tcPr>
          <w:p w14:paraId="755FE528" w14:textId="77777777" w:rsidR="008D5B42" w:rsidRPr="008D5B42" w:rsidRDefault="008D5B42" w:rsidP="003106A0">
            <w:pPr>
              <w:widowControl w:val="0"/>
              <w:jc w:val="right"/>
              <w:rPr>
                <w:rFonts w:ascii="Arial" w:hAnsi="Arial" w:cs="Arial"/>
                <w:b/>
                <w:bCs/>
                <w:sz w:val="16"/>
                <w:szCs w:val="16"/>
                <w:lang w:eastAsia="ru-RU"/>
              </w:rPr>
            </w:pPr>
          </w:p>
        </w:tc>
      </w:tr>
      <w:tr w:rsidR="008D5B42" w:rsidRPr="008D5B42" w14:paraId="3860A00E" w14:textId="77777777" w:rsidTr="008D5B42">
        <w:trPr>
          <w:trHeight w:val="259"/>
        </w:trPr>
        <w:tc>
          <w:tcPr>
            <w:tcW w:w="7537" w:type="dxa"/>
            <w:gridSpan w:val="30"/>
            <w:vMerge/>
            <w:shd w:val="clear" w:color="auto" w:fill="auto"/>
            <w:vAlign w:val="bottom"/>
          </w:tcPr>
          <w:p w14:paraId="0ECC3754"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tcPr>
          <w:p w14:paraId="4B7343CB" w14:textId="77777777" w:rsidR="008D5B42" w:rsidRPr="008D5B42" w:rsidRDefault="008D5B42" w:rsidP="003106A0">
            <w:pPr>
              <w:widowControl w:val="0"/>
              <w:jc w:val="right"/>
              <w:rPr>
                <w:rFonts w:ascii="Arial" w:hAnsi="Arial" w:cs="Arial"/>
                <w:b/>
                <w:bCs/>
                <w:sz w:val="16"/>
                <w:szCs w:val="16"/>
                <w:lang w:eastAsia="ru-RU"/>
              </w:rPr>
            </w:pPr>
          </w:p>
        </w:tc>
        <w:tc>
          <w:tcPr>
            <w:tcW w:w="240" w:type="dxa"/>
            <w:gridSpan w:val="2"/>
            <w:shd w:val="clear" w:color="auto" w:fill="auto"/>
          </w:tcPr>
          <w:p w14:paraId="1FFC9804" w14:textId="77777777" w:rsidR="008D5B42" w:rsidRPr="008D5B42" w:rsidRDefault="008D5B42" w:rsidP="003106A0">
            <w:pPr>
              <w:widowControl w:val="0"/>
              <w:jc w:val="right"/>
              <w:rPr>
                <w:rFonts w:ascii="Arial" w:hAnsi="Arial" w:cs="Arial"/>
                <w:b/>
                <w:bCs/>
                <w:sz w:val="16"/>
                <w:szCs w:val="16"/>
                <w:lang w:eastAsia="ru-RU"/>
              </w:rPr>
            </w:pPr>
          </w:p>
        </w:tc>
      </w:tr>
      <w:tr w:rsidR="008D5B42" w:rsidRPr="008D5B42" w14:paraId="06FAD35E" w14:textId="77777777" w:rsidTr="008D5B42">
        <w:trPr>
          <w:trHeight w:val="139"/>
        </w:trPr>
        <w:tc>
          <w:tcPr>
            <w:tcW w:w="7537" w:type="dxa"/>
            <w:gridSpan w:val="30"/>
            <w:vMerge/>
            <w:shd w:val="clear" w:color="auto" w:fill="auto"/>
            <w:vAlign w:val="bottom"/>
          </w:tcPr>
          <w:p w14:paraId="6DE90150"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vAlign w:val="bottom"/>
          </w:tcPr>
          <w:p w14:paraId="1EE45E2A" w14:textId="77777777" w:rsidR="008D5B42" w:rsidRPr="008D5B42" w:rsidRDefault="008D5B42" w:rsidP="003106A0">
            <w:pPr>
              <w:widowControl w:val="0"/>
              <w:rPr>
                <w:rFonts w:ascii="Arial" w:hAnsi="Arial" w:cs="Arial"/>
                <w:sz w:val="16"/>
                <w:szCs w:val="16"/>
                <w:lang w:eastAsia="ru-RU"/>
              </w:rPr>
            </w:pPr>
          </w:p>
        </w:tc>
        <w:tc>
          <w:tcPr>
            <w:tcW w:w="240" w:type="dxa"/>
            <w:gridSpan w:val="2"/>
            <w:shd w:val="clear" w:color="auto" w:fill="auto"/>
            <w:vAlign w:val="bottom"/>
          </w:tcPr>
          <w:p w14:paraId="39FD2DBA" w14:textId="77777777" w:rsidR="008D5B42" w:rsidRPr="008D5B42" w:rsidRDefault="008D5B42" w:rsidP="003106A0">
            <w:pPr>
              <w:widowControl w:val="0"/>
              <w:rPr>
                <w:rFonts w:ascii="Arial" w:hAnsi="Arial" w:cs="Arial"/>
                <w:sz w:val="16"/>
                <w:szCs w:val="16"/>
                <w:lang w:eastAsia="ru-RU"/>
              </w:rPr>
            </w:pPr>
          </w:p>
        </w:tc>
      </w:tr>
      <w:tr w:rsidR="008D5B42" w:rsidRPr="008D5B42" w14:paraId="7597AEB1" w14:textId="77777777" w:rsidTr="008D5B42">
        <w:trPr>
          <w:gridAfter w:val="1"/>
          <w:wAfter w:w="119" w:type="dxa"/>
          <w:trHeight w:val="222"/>
        </w:trPr>
        <w:tc>
          <w:tcPr>
            <w:tcW w:w="8213" w:type="dxa"/>
            <w:gridSpan w:val="32"/>
            <w:shd w:val="clear" w:color="auto" w:fill="auto"/>
            <w:vAlign w:val="bottom"/>
          </w:tcPr>
          <w:p w14:paraId="5F8B6B9A" w14:textId="77777777" w:rsidR="008D5B42" w:rsidRPr="008D5B42" w:rsidRDefault="008D5B42" w:rsidP="003106A0">
            <w:pPr>
              <w:widowControl w:val="0"/>
              <w:rPr>
                <w:rFonts w:ascii="Arial" w:hAnsi="Arial" w:cs="Arial"/>
                <w:sz w:val="16"/>
                <w:szCs w:val="16"/>
                <w:lang w:eastAsia="ru-RU"/>
              </w:rPr>
            </w:pPr>
          </w:p>
        </w:tc>
        <w:tc>
          <w:tcPr>
            <w:tcW w:w="236" w:type="dxa"/>
          </w:tcPr>
          <w:p w14:paraId="02ABE477" w14:textId="77777777" w:rsidR="008D5B42" w:rsidRPr="008D5B42" w:rsidRDefault="008D5B42" w:rsidP="003106A0">
            <w:pPr>
              <w:widowControl w:val="0"/>
              <w:rPr>
                <w:rFonts w:ascii="Arial" w:hAnsi="Arial" w:cs="Arial"/>
                <w:sz w:val="16"/>
                <w:szCs w:val="16"/>
              </w:rPr>
            </w:pPr>
          </w:p>
        </w:tc>
        <w:tc>
          <w:tcPr>
            <w:tcW w:w="236" w:type="dxa"/>
          </w:tcPr>
          <w:p w14:paraId="176863D4" w14:textId="77777777" w:rsidR="008D5B42" w:rsidRPr="008D5B42" w:rsidRDefault="008D5B42" w:rsidP="003106A0">
            <w:pPr>
              <w:widowControl w:val="0"/>
              <w:rPr>
                <w:rFonts w:ascii="Arial" w:hAnsi="Arial" w:cs="Arial"/>
                <w:sz w:val="16"/>
                <w:szCs w:val="16"/>
              </w:rPr>
            </w:pPr>
          </w:p>
        </w:tc>
        <w:tc>
          <w:tcPr>
            <w:tcW w:w="236" w:type="dxa"/>
          </w:tcPr>
          <w:p w14:paraId="1ACA7125" w14:textId="77777777" w:rsidR="008D5B42" w:rsidRPr="008D5B42" w:rsidRDefault="008D5B42" w:rsidP="003106A0">
            <w:pPr>
              <w:widowControl w:val="0"/>
              <w:rPr>
                <w:rFonts w:ascii="Arial" w:hAnsi="Arial" w:cs="Arial"/>
                <w:sz w:val="16"/>
                <w:szCs w:val="16"/>
              </w:rPr>
            </w:pPr>
          </w:p>
        </w:tc>
        <w:tc>
          <w:tcPr>
            <w:tcW w:w="1402" w:type="dxa"/>
            <w:gridSpan w:val="2"/>
          </w:tcPr>
          <w:p w14:paraId="63635A9A" w14:textId="77777777" w:rsidR="008D5B42" w:rsidRPr="008D5B42" w:rsidRDefault="008D5B42" w:rsidP="003106A0">
            <w:pPr>
              <w:widowControl w:val="0"/>
              <w:rPr>
                <w:rFonts w:ascii="Arial" w:hAnsi="Arial" w:cs="Arial"/>
                <w:sz w:val="16"/>
                <w:szCs w:val="16"/>
              </w:rPr>
            </w:pPr>
          </w:p>
        </w:tc>
      </w:tr>
      <w:tr w:rsidR="008D5B42" w:rsidRPr="008D5B42" w14:paraId="7CF1268A" w14:textId="77777777" w:rsidTr="008D5B42">
        <w:trPr>
          <w:gridAfter w:val="1"/>
          <w:wAfter w:w="119" w:type="dxa"/>
          <w:trHeight w:val="259"/>
        </w:trPr>
        <w:tc>
          <w:tcPr>
            <w:tcW w:w="8213" w:type="dxa"/>
            <w:gridSpan w:val="32"/>
            <w:shd w:val="clear" w:color="auto" w:fill="auto"/>
          </w:tcPr>
          <w:p w14:paraId="5715B9F4" w14:textId="77777777" w:rsidR="008D5B42" w:rsidRPr="008D5B42" w:rsidRDefault="008D5B42" w:rsidP="003106A0">
            <w:pPr>
              <w:widowControl w:val="0"/>
              <w:rPr>
                <w:rFonts w:ascii="Arial" w:hAnsi="Arial" w:cs="Arial"/>
                <w:b/>
                <w:bCs/>
                <w:sz w:val="16"/>
                <w:szCs w:val="16"/>
                <w:lang w:eastAsia="ru-RU"/>
              </w:rPr>
            </w:pPr>
            <w:r w:rsidRPr="008D5B42">
              <w:rPr>
                <w:rFonts w:ascii="Arial" w:hAnsi="Arial" w:cs="Arial"/>
                <w:b/>
                <w:bCs/>
                <w:sz w:val="16"/>
                <w:szCs w:val="16"/>
                <w:lang w:eastAsia="ru-RU"/>
              </w:rPr>
              <w:t>____________________ рублей 00 копеек</w:t>
            </w:r>
          </w:p>
          <w:p w14:paraId="778BB701" w14:textId="77777777" w:rsidR="008D5B42" w:rsidRPr="008D5B42" w:rsidRDefault="008D5B42" w:rsidP="003106A0">
            <w:pPr>
              <w:widowControl w:val="0"/>
              <w:rPr>
                <w:rFonts w:ascii="Arial" w:hAnsi="Arial" w:cs="Arial"/>
                <w:b/>
                <w:bCs/>
                <w:sz w:val="16"/>
                <w:szCs w:val="16"/>
                <w:lang w:eastAsia="ru-RU"/>
              </w:rPr>
            </w:pPr>
          </w:p>
          <w:p w14:paraId="45F89ABF" w14:textId="77777777" w:rsidR="008D5B42" w:rsidRPr="008D5B42" w:rsidRDefault="008D5B42" w:rsidP="003106A0">
            <w:pPr>
              <w:widowControl w:val="0"/>
              <w:jc w:val="both"/>
              <w:rPr>
                <w:rFonts w:ascii="Arial" w:hAnsi="Arial" w:cs="Arial"/>
                <w:b/>
                <w:bCs/>
                <w:i/>
                <w:iCs/>
                <w:sz w:val="16"/>
                <w:szCs w:val="16"/>
                <w:lang w:eastAsia="ru-RU"/>
              </w:rPr>
            </w:pPr>
            <w:r w:rsidRPr="008D5B42">
              <w:rPr>
                <w:rFonts w:ascii="Arial" w:hAnsi="Arial" w:cs="Arial"/>
                <w:b/>
                <w:bCs/>
                <w:i/>
                <w:iCs/>
                <w:sz w:val="16"/>
                <w:szCs w:val="16"/>
                <w:lang w:eastAsia="ru-RU"/>
              </w:rPr>
              <w:t xml:space="preserve">*НДС не облагается, счет-фактура не выставляется </w:t>
            </w:r>
            <w:r w:rsidRPr="008D5B42">
              <w:rPr>
                <w:rFonts w:ascii="Arial" w:hAnsi="Arial" w:cs="Arial"/>
                <w:b/>
                <w:bCs/>
                <w:i/>
                <w:iCs/>
                <w:sz w:val="16"/>
                <w:szCs w:val="16"/>
              </w:rPr>
              <w:t xml:space="preserve">на основании пп. 26 п. 2. ст. 149 НК РФ (база данных включена в </w:t>
            </w:r>
            <w:r w:rsidRPr="008D5B42">
              <w:rPr>
                <w:rFonts w:ascii="Arial" w:hAnsi="Arial" w:cs="Arial"/>
                <w:b/>
                <w:bCs/>
                <w:i/>
                <w:iCs/>
                <w:sz w:val="16"/>
                <w:szCs w:val="16"/>
                <w:shd w:val="clear" w:color="auto" w:fill="FFFFFF"/>
              </w:rPr>
              <w:t>Единый реестр российских программ для электронных вычислительных машин и баз данных</w:t>
            </w:r>
            <w:r w:rsidRPr="008D5B42">
              <w:rPr>
                <w:rFonts w:ascii="Arial" w:hAnsi="Arial" w:cs="Arial"/>
                <w:b/>
                <w:bCs/>
                <w:i/>
                <w:iCs/>
                <w:sz w:val="16"/>
                <w:szCs w:val="16"/>
              </w:rPr>
              <w:t>)</w:t>
            </w:r>
          </w:p>
        </w:tc>
        <w:tc>
          <w:tcPr>
            <w:tcW w:w="236" w:type="dxa"/>
          </w:tcPr>
          <w:p w14:paraId="6D55751D" w14:textId="77777777" w:rsidR="008D5B42" w:rsidRPr="008D5B42" w:rsidRDefault="008D5B42" w:rsidP="003106A0">
            <w:pPr>
              <w:widowControl w:val="0"/>
              <w:rPr>
                <w:rFonts w:ascii="Arial" w:hAnsi="Arial" w:cs="Arial"/>
                <w:sz w:val="16"/>
                <w:szCs w:val="16"/>
              </w:rPr>
            </w:pPr>
          </w:p>
        </w:tc>
        <w:tc>
          <w:tcPr>
            <w:tcW w:w="236" w:type="dxa"/>
          </w:tcPr>
          <w:p w14:paraId="027AD0AD" w14:textId="77777777" w:rsidR="008D5B42" w:rsidRPr="008D5B42" w:rsidRDefault="008D5B42" w:rsidP="003106A0">
            <w:pPr>
              <w:widowControl w:val="0"/>
              <w:rPr>
                <w:rFonts w:ascii="Arial" w:hAnsi="Arial" w:cs="Arial"/>
                <w:sz w:val="16"/>
                <w:szCs w:val="16"/>
              </w:rPr>
            </w:pPr>
          </w:p>
        </w:tc>
        <w:tc>
          <w:tcPr>
            <w:tcW w:w="236" w:type="dxa"/>
          </w:tcPr>
          <w:p w14:paraId="3CA42921" w14:textId="77777777" w:rsidR="008D5B42" w:rsidRPr="008D5B42" w:rsidRDefault="008D5B42" w:rsidP="003106A0">
            <w:pPr>
              <w:widowControl w:val="0"/>
              <w:rPr>
                <w:rFonts w:ascii="Arial" w:hAnsi="Arial" w:cs="Arial"/>
                <w:sz w:val="16"/>
                <w:szCs w:val="16"/>
              </w:rPr>
            </w:pPr>
          </w:p>
        </w:tc>
        <w:tc>
          <w:tcPr>
            <w:tcW w:w="1402" w:type="dxa"/>
            <w:gridSpan w:val="2"/>
          </w:tcPr>
          <w:p w14:paraId="00CABE3F" w14:textId="77777777" w:rsidR="008D5B42" w:rsidRPr="008D5B42" w:rsidRDefault="008D5B42" w:rsidP="003106A0">
            <w:pPr>
              <w:widowControl w:val="0"/>
              <w:rPr>
                <w:rFonts w:ascii="Arial" w:hAnsi="Arial" w:cs="Arial"/>
                <w:sz w:val="16"/>
                <w:szCs w:val="16"/>
              </w:rPr>
            </w:pPr>
          </w:p>
        </w:tc>
      </w:tr>
      <w:tr w:rsidR="008D5B42" w:rsidRPr="008D5B42" w14:paraId="33F26C3B" w14:textId="77777777" w:rsidTr="008D5B42">
        <w:trPr>
          <w:trHeight w:hRule="exact" w:val="229"/>
        </w:trPr>
        <w:tc>
          <w:tcPr>
            <w:tcW w:w="309" w:type="dxa"/>
            <w:shd w:val="clear" w:color="auto" w:fill="auto"/>
            <w:vAlign w:val="bottom"/>
          </w:tcPr>
          <w:p w14:paraId="4A606A0E" w14:textId="77777777" w:rsidR="008D5B42" w:rsidRPr="008D5B42" w:rsidRDefault="008D5B42" w:rsidP="003106A0">
            <w:pPr>
              <w:widowControl w:val="0"/>
              <w:rPr>
                <w:rFonts w:ascii="Arial" w:hAnsi="Arial" w:cs="Arial"/>
                <w:b/>
                <w:bCs/>
                <w:sz w:val="16"/>
                <w:szCs w:val="16"/>
                <w:lang w:eastAsia="ru-RU"/>
              </w:rPr>
            </w:pPr>
          </w:p>
        </w:tc>
        <w:tc>
          <w:tcPr>
            <w:tcW w:w="310" w:type="dxa"/>
            <w:shd w:val="clear" w:color="auto" w:fill="auto"/>
            <w:vAlign w:val="bottom"/>
          </w:tcPr>
          <w:p w14:paraId="6FD16C15" w14:textId="77777777" w:rsidR="008D5B42" w:rsidRPr="008D5B42" w:rsidRDefault="008D5B42" w:rsidP="003106A0">
            <w:pPr>
              <w:widowControl w:val="0"/>
              <w:rPr>
                <w:rFonts w:ascii="Arial" w:hAnsi="Arial" w:cs="Arial"/>
                <w:sz w:val="16"/>
                <w:szCs w:val="16"/>
                <w:lang w:eastAsia="ru-RU"/>
              </w:rPr>
            </w:pPr>
          </w:p>
        </w:tc>
        <w:tc>
          <w:tcPr>
            <w:tcW w:w="312" w:type="dxa"/>
            <w:shd w:val="clear" w:color="auto" w:fill="auto"/>
            <w:vAlign w:val="bottom"/>
          </w:tcPr>
          <w:p w14:paraId="502C4907" w14:textId="77777777" w:rsidR="008D5B42" w:rsidRPr="008D5B42" w:rsidRDefault="008D5B42" w:rsidP="003106A0">
            <w:pPr>
              <w:widowControl w:val="0"/>
              <w:rPr>
                <w:rFonts w:ascii="Arial" w:hAnsi="Arial" w:cs="Arial"/>
                <w:sz w:val="16"/>
                <w:szCs w:val="16"/>
                <w:lang w:eastAsia="ru-RU"/>
              </w:rPr>
            </w:pPr>
          </w:p>
        </w:tc>
        <w:tc>
          <w:tcPr>
            <w:tcW w:w="333" w:type="dxa"/>
            <w:shd w:val="clear" w:color="auto" w:fill="auto"/>
            <w:vAlign w:val="bottom"/>
          </w:tcPr>
          <w:p w14:paraId="4DFA84D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1EC7B44E"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6E5CD9A4"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7B166974"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25D8712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7B7A32FE"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1A033934"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08B64E58"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54E84043" w14:textId="77777777" w:rsidR="008D5B42" w:rsidRPr="008D5B42" w:rsidRDefault="008D5B42" w:rsidP="003106A0">
            <w:pPr>
              <w:widowControl w:val="0"/>
              <w:rPr>
                <w:rFonts w:ascii="Arial" w:hAnsi="Arial" w:cs="Arial"/>
                <w:sz w:val="16"/>
                <w:szCs w:val="16"/>
                <w:lang w:eastAsia="ru-RU"/>
              </w:rPr>
            </w:pPr>
          </w:p>
        </w:tc>
        <w:tc>
          <w:tcPr>
            <w:tcW w:w="255" w:type="dxa"/>
            <w:shd w:val="clear" w:color="auto" w:fill="auto"/>
            <w:vAlign w:val="bottom"/>
          </w:tcPr>
          <w:p w14:paraId="6CF63051"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3BA8756F"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48ADED47"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5374A159"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3C5EA408"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15C79270"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244989C3"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3436C4B9" w14:textId="77777777" w:rsidR="008D5B42" w:rsidRPr="008D5B42" w:rsidRDefault="008D5B42" w:rsidP="003106A0">
            <w:pPr>
              <w:widowControl w:val="0"/>
              <w:rPr>
                <w:rFonts w:ascii="Arial" w:hAnsi="Arial" w:cs="Arial"/>
                <w:sz w:val="16"/>
                <w:szCs w:val="16"/>
                <w:lang w:eastAsia="ru-RU"/>
              </w:rPr>
            </w:pPr>
          </w:p>
        </w:tc>
        <w:tc>
          <w:tcPr>
            <w:tcW w:w="306" w:type="dxa"/>
            <w:gridSpan w:val="2"/>
            <w:shd w:val="clear" w:color="auto" w:fill="auto"/>
            <w:vAlign w:val="bottom"/>
          </w:tcPr>
          <w:p w14:paraId="3425C09A"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275AB428" w14:textId="77777777" w:rsidR="008D5B42" w:rsidRPr="008D5B42" w:rsidRDefault="008D5B42" w:rsidP="003106A0">
            <w:pPr>
              <w:widowControl w:val="0"/>
              <w:rPr>
                <w:rFonts w:ascii="Arial" w:hAnsi="Arial" w:cs="Arial"/>
                <w:sz w:val="16"/>
                <w:szCs w:val="16"/>
                <w:lang w:eastAsia="ru-RU"/>
              </w:rPr>
            </w:pPr>
          </w:p>
        </w:tc>
        <w:tc>
          <w:tcPr>
            <w:tcW w:w="510" w:type="dxa"/>
            <w:shd w:val="clear" w:color="auto" w:fill="auto"/>
            <w:vAlign w:val="bottom"/>
          </w:tcPr>
          <w:p w14:paraId="5DBE1EB2"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61AC8D65"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33B949C3" w14:textId="77777777" w:rsidR="008D5B42" w:rsidRPr="008D5B42" w:rsidRDefault="008D5B42" w:rsidP="003106A0">
            <w:pPr>
              <w:widowControl w:val="0"/>
              <w:rPr>
                <w:rFonts w:ascii="Arial" w:hAnsi="Arial" w:cs="Arial"/>
                <w:sz w:val="16"/>
                <w:szCs w:val="16"/>
                <w:lang w:eastAsia="ru-RU"/>
              </w:rPr>
            </w:pPr>
          </w:p>
        </w:tc>
        <w:tc>
          <w:tcPr>
            <w:tcW w:w="254" w:type="dxa"/>
            <w:shd w:val="clear" w:color="auto" w:fill="auto"/>
            <w:vAlign w:val="bottom"/>
          </w:tcPr>
          <w:p w14:paraId="664F9128"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1580AB23" w14:textId="77777777" w:rsidR="008D5B42" w:rsidRPr="008D5B42" w:rsidRDefault="008D5B42" w:rsidP="003106A0">
            <w:pPr>
              <w:widowControl w:val="0"/>
              <w:rPr>
                <w:rFonts w:ascii="Arial" w:hAnsi="Arial" w:cs="Arial"/>
                <w:sz w:val="16"/>
                <w:szCs w:val="16"/>
                <w:lang w:eastAsia="ru-RU"/>
              </w:rPr>
            </w:pPr>
          </w:p>
        </w:tc>
        <w:tc>
          <w:tcPr>
            <w:tcW w:w="2665" w:type="dxa"/>
            <w:gridSpan w:val="6"/>
            <w:shd w:val="clear" w:color="auto" w:fill="auto"/>
            <w:vAlign w:val="bottom"/>
          </w:tcPr>
          <w:p w14:paraId="04321E02" w14:textId="77777777" w:rsidR="008D5B42" w:rsidRPr="008D5B42" w:rsidRDefault="008D5B42" w:rsidP="003106A0">
            <w:pPr>
              <w:widowControl w:val="0"/>
              <w:rPr>
                <w:rFonts w:ascii="Arial" w:hAnsi="Arial" w:cs="Arial"/>
                <w:sz w:val="16"/>
                <w:szCs w:val="16"/>
                <w:lang w:eastAsia="ru-RU"/>
              </w:rPr>
            </w:pPr>
          </w:p>
        </w:tc>
        <w:tc>
          <w:tcPr>
            <w:tcW w:w="240" w:type="dxa"/>
            <w:gridSpan w:val="2"/>
            <w:shd w:val="clear" w:color="auto" w:fill="auto"/>
            <w:vAlign w:val="bottom"/>
          </w:tcPr>
          <w:p w14:paraId="11B5E05C" w14:textId="77777777" w:rsidR="008D5B42" w:rsidRPr="008D5B42" w:rsidRDefault="008D5B42" w:rsidP="003106A0">
            <w:pPr>
              <w:widowControl w:val="0"/>
              <w:rPr>
                <w:rFonts w:ascii="Arial" w:hAnsi="Arial" w:cs="Arial"/>
                <w:sz w:val="16"/>
                <w:szCs w:val="16"/>
                <w:lang w:eastAsia="ru-RU"/>
              </w:rPr>
            </w:pPr>
          </w:p>
        </w:tc>
      </w:tr>
      <w:tr w:rsidR="008D5B42" w:rsidRPr="008D5B42" w14:paraId="23F0BAB9" w14:textId="77777777" w:rsidTr="008D5B42">
        <w:trPr>
          <w:gridAfter w:val="1"/>
          <w:wAfter w:w="119" w:type="dxa"/>
          <w:trHeight w:val="230"/>
        </w:trPr>
        <w:tc>
          <w:tcPr>
            <w:tcW w:w="8213" w:type="dxa"/>
            <w:gridSpan w:val="32"/>
            <w:vMerge w:val="restart"/>
            <w:shd w:val="clear" w:color="auto" w:fill="auto"/>
            <w:vAlign w:val="bottom"/>
          </w:tcPr>
          <w:p w14:paraId="762EEACC" w14:textId="77777777" w:rsidR="008D5B42" w:rsidRPr="008D5B42" w:rsidRDefault="008D5B42" w:rsidP="003106A0">
            <w:pPr>
              <w:rPr>
                <w:rFonts w:ascii="Arial" w:hAnsi="Arial" w:cs="Arial"/>
                <w:sz w:val="16"/>
                <w:szCs w:val="16"/>
              </w:rPr>
            </w:pPr>
          </w:p>
          <w:p w14:paraId="00F28C60" w14:textId="77777777" w:rsidR="008D5B42" w:rsidRPr="008D5B42" w:rsidRDefault="008D5B42" w:rsidP="003106A0">
            <w:pPr>
              <w:rPr>
                <w:rFonts w:ascii="Arial" w:hAnsi="Arial" w:cs="Arial"/>
                <w:sz w:val="16"/>
                <w:szCs w:val="16"/>
                <w:lang w:eastAsia="ru-RU"/>
              </w:rPr>
            </w:pPr>
            <w:r w:rsidRPr="008D5B42">
              <w:rPr>
                <w:rFonts w:ascii="Arial" w:hAnsi="Arial" w:cs="Arial"/>
                <w:sz w:val="16"/>
                <w:szCs w:val="16"/>
              </w:rPr>
              <w:t xml:space="preserve">Лицензиар предоставил, а Лицензиат получил право доступа к </w:t>
            </w:r>
            <w:r w:rsidRPr="008D5B42">
              <w:rPr>
                <w:rFonts w:ascii="Arial" w:hAnsi="Arial" w:cs="Arial"/>
                <w:kern w:val="1"/>
                <w:sz w:val="16"/>
                <w:szCs w:val="16"/>
              </w:rPr>
              <w:t xml:space="preserve">БД ЭБС </w:t>
            </w:r>
            <w:r w:rsidRPr="008D5B42">
              <w:rPr>
                <w:rFonts w:ascii="Arial" w:hAnsi="Arial" w:cs="Arial"/>
                <w:bCs/>
                <w:kern w:val="1"/>
                <w:sz w:val="16"/>
                <w:szCs w:val="16"/>
                <w:lang w:val="en-US"/>
              </w:rPr>
              <w:t>ZNANIUM</w:t>
            </w:r>
            <w:r w:rsidRPr="008D5B42">
              <w:rPr>
                <w:rFonts w:ascii="Arial" w:hAnsi="Arial" w:cs="Arial"/>
                <w:sz w:val="16"/>
                <w:szCs w:val="16"/>
              </w:rPr>
              <w:t xml:space="preserve"> </w:t>
            </w:r>
            <w:r w:rsidRPr="008D5B42">
              <w:rPr>
                <w:rFonts w:ascii="Arial" w:hAnsi="Arial" w:cs="Arial"/>
                <w:sz w:val="16"/>
                <w:szCs w:val="16"/>
                <w:lang w:eastAsia="ru-RU"/>
              </w:rPr>
              <w:t>полностью и в срок. Лицензиат претензий не имеет.</w:t>
            </w:r>
          </w:p>
          <w:p w14:paraId="73FFE084" w14:textId="77777777" w:rsidR="008D5B42" w:rsidRPr="008D5B42" w:rsidRDefault="008D5B42" w:rsidP="003106A0">
            <w:pPr>
              <w:rPr>
                <w:rFonts w:ascii="Arial" w:hAnsi="Arial" w:cs="Arial"/>
                <w:sz w:val="16"/>
                <w:szCs w:val="16"/>
                <w:lang w:eastAsia="ru-RU"/>
              </w:rPr>
            </w:pPr>
          </w:p>
          <w:p w14:paraId="3A551726" w14:textId="77777777" w:rsidR="008D5B42" w:rsidRPr="008D5B42" w:rsidRDefault="008D5B42" w:rsidP="003106A0">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6D65E119"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7879632E" w14:textId="77777777" w:rsidR="008D5B42" w:rsidRPr="008D5B42" w:rsidRDefault="008D5B42" w:rsidP="003106A0">
            <w:pPr>
              <w:widowControl w:val="0"/>
              <w:rPr>
                <w:rFonts w:ascii="Arial" w:hAnsi="Arial" w:cs="Arial"/>
                <w:sz w:val="16"/>
                <w:szCs w:val="16"/>
              </w:rPr>
            </w:pPr>
          </w:p>
        </w:tc>
        <w:tc>
          <w:tcPr>
            <w:tcW w:w="236" w:type="dxa"/>
          </w:tcPr>
          <w:p w14:paraId="63DED984" w14:textId="77777777" w:rsidR="008D5B42" w:rsidRPr="008D5B42" w:rsidRDefault="008D5B42" w:rsidP="003106A0">
            <w:pPr>
              <w:widowControl w:val="0"/>
              <w:rPr>
                <w:rFonts w:ascii="Arial" w:hAnsi="Arial" w:cs="Arial"/>
                <w:sz w:val="16"/>
                <w:szCs w:val="16"/>
              </w:rPr>
            </w:pPr>
          </w:p>
        </w:tc>
        <w:tc>
          <w:tcPr>
            <w:tcW w:w="236" w:type="dxa"/>
          </w:tcPr>
          <w:p w14:paraId="774B75E4" w14:textId="77777777" w:rsidR="008D5B42" w:rsidRPr="008D5B42" w:rsidRDefault="008D5B42" w:rsidP="003106A0">
            <w:pPr>
              <w:widowControl w:val="0"/>
              <w:rPr>
                <w:rFonts w:ascii="Arial" w:hAnsi="Arial" w:cs="Arial"/>
                <w:sz w:val="16"/>
                <w:szCs w:val="16"/>
              </w:rPr>
            </w:pPr>
          </w:p>
        </w:tc>
        <w:tc>
          <w:tcPr>
            <w:tcW w:w="1402" w:type="dxa"/>
            <w:gridSpan w:val="2"/>
          </w:tcPr>
          <w:p w14:paraId="24F69CF9" w14:textId="77777777" w:rsidR="008D5B42" w:rsidRPr="008D5B42" w:rsidRDefault="008D5B42" w:rsidP="003106A0">
            <w:pPr>
              <w:widowControl w:val="0"/>
              <w:rPr>
                <w:rFonts w:ascii="Arial" w:hAnsi="Arial" w:cs="Arial"/>
                <w:sz w:val="16"/>
                <w:szCs w:val="16"/>
              </w:rPr>
            </w:pPr>
          </w:p>
        </w:tc>
      </w:tr>
      <w:tr w:rsidR="008D5B42" w:rsidRPr="008D5B42" w14:paraId="541D7CD4" w14:textId="77777777" w:rsidTr="008D5B42">
        <w:trPr>
          <w:gridAfter w:val="1"/>
          <w:wAfter w:w="119" w:type="dxa"/>
          <w:trHeight w:val="282"/>
        </w:trPr>
        <w:tc>
          <w:tcPr>
            <w:tcW w:w="8213" w:type="dxa"/>
            <w:gridSpan w:val="32"/>
            <w:vMerge/>
            <w:vAlign w:val="center"/>
          </w:tcPr>
          <w:p w14:paraId="653822DF" w14:textId="77777777" w:rsidR="008D5B42" w:rsidRPr="008D5B42" w:rsidRDefault="008D5B42" w:rsidP="003106A0">
            <w:pPr>
              <w:widowControl w:val="0"/>
              <w:rPr>
                <w:rFonts w:ascii="Arial" w:hAnsi="Arial" w:cs="Arial"/>
                <w:sz w:val="16"/>
                <w:szCs w:val="16"/>
                <w:lang w:eastAsia="ru-RU"/>
              </w:rPr>
            </w:pPr>
          </w:p>
        </w:tc>
        <w:tc>
          <w:tcPr>
            <w:tcW w:w="236" w:type="dxa"/>
          </w:tcPr>
          <w:p w14:paraId="359EB2C8" w14:textId="77777777" w:rsidR="008D5B42" w:rsidRPr="008D5B42" w:rsidRDefault="008D5B42" w:rsidP="003106A0">
            <w:pPr>
              <w:widowControl w:val="0"/>
              <w:rPr>
                <w:rFonts w:ascii="Arial" w:hAnsi="Arial" w:cs="Arial"/>
                <w:sz w:val="16"/>
                <w:szCs w:val="16"/>
              </w:rPr>
            </w:pPr>
          </w:p>
        </w:tc>
        <w:tc>
          <w:tcPr>
            <w:tcW w:w="236" w:type="dxa"/>
          </w:tcPr>
          <w:p w14:paraId="243D8078" w14:textId="77777777" w:rsidR="008D5B42" w:rsidRPr="008D5B42" w:rsidRDefault="008D5B42" w:rsidP="003106A0">
            <w:pPr>
              <w:widowControl w:val="0"/>
              <w:rPr>
                <w:rFonts w:ascii="Arial" w:hAnsi="Arial" w:cs="Arial"/>
                <w:sz w:val="16"/>
                <w:szCs w:val="16"/>
              </w:rPr>
            </w:pPr>
          </w:p>
        </w:tc>
        <w:tc>
          <w:tcPr>
            <w:tcW w:w="236" w:type="dxa"/>
          </w:tcPr>
          <w:p w14:paraId="66763EF4" w14:textId="77777777" w:rsidR="008D5B42" w:rsidRPr="008D5B42" w:rsidRDefault="008D5B42" w:rsidP="003106A0">
            <w:pPr>
              <w:widowControl w:val="0"/>
              <w:rPr>
                <w:rFonts w:ascii="Arial" w:hAnsi="Arial" w:cs="Arial"/>
                <w:sz w:val="16"/>
                <w:szCs w:val="16"/>
              </w:rPr>
            </w:pPr>
          </w:p>
        </w:tc>
        <w:tc>
          <w:tcPr>
            <w:tcW w:w="1402" w:type="dxa"/>
            <w:gridSpan w:val="2"/>
          </w:tcPr>
          <w:p w14:paraId="6159FBCB" w14:textId="77777777" w:rsidR="008D5B42" w:rsidRPr="008D5B42" w:rsidRDefault="008D5B42" w:rsidP="003106A0">
            <w:pPr>
              <w:widowControl w:val="0"/>
              <w:rPr>
                <w:rFonts w:ascii="Arial" w:hAnsi="Arial" w:cs="Arial"/>
                <w:sz w:val="16"/>
                <w:szCs w:val="16"/>
              </w:rPr>
            </w:pPr>
          </w:p>
        </w:tc>
      </w:tr>
      <w:tr w:rsidR="008D5B42" w:rsidRPr="008D5B42" w14:paraId="7F114629" w14:textId="77777777" w:rsidTr="008D5B42">
        <w:trPr>
          <w:trHeight w:val="139"/>
        </w:trPr>
        <w:tc>
          <w:tcPr>
            <w:tcW w:w="309" w:type="dxa"/>
            <w:tcBorders>
              <w:bottom w:val="single" w:sz="8" w:space="0" w:color="000000"/>
            </w:tcBorders>
            <w:shd w:val="clear" w:color="auto" w:fill="auto"/>
            <w:vAlign w:val="bottom"/>
          </w:tcPr>
          <w:p w14:paraId="0A4AA1F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6C33549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084228D6"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6D2561E5"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298B5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AD2AFD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6FAFB565"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42CEE70A"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682548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0F0CBF5"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0CD297B"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69BD255A"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184EED7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6F8230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863A91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25BAFE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277054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B11897F"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2AD4A2C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3A759DBC"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4D310F49"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6E24432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00301A24"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0677FC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D9D4DE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C1AA8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B6AA5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8" w:space="0" w:color="000000"/>
            </w:tcBorders>
            <w:shd w:val="clear" w:color="auto" w:fill="auto"/>
            <w:vAlign w:val="bottom"/>
          </w:tcPr>
          <w:p w14:paraId="50B1D48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8" w:space="0" w:color="000000"/>
            </w:tcBorders>
            <w:shd w:val="clear" w:color="auto" w:fill="auto"/>
            <w:vAlign w:val="bottom"/>
          </w:tcPr>
          <w:p w14:paraId="513206D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85362FD" w14:textId="77777777" w:rsidTr="008D5B42">
        <w:trPr>
          <w:trHeight w:val="259"/>
        </w:trPr>
        <w:tc>
          <w:tcPr>
            <w:tcW w:w="309" w:type="dxa"/>
            <w:shd w:val="clear" w:color="auto" w:fill="auto"/>
            <w:vAlign w:val="bottom"/>
          </w:tcPr>
          <w:p w14:paraId="54BD927F" w14:textId="77777777" w:rsidR="008D5B42" w:rsidRPr="008D5B42" w:rsidRDefault="008D5B42" w:rsidP="003106A0">
            <w:pPr>
              <w:widowControl w:val="0"/>
              <w:rPr>
                <w:rFonts w:ascii="Arial" w:hAnsi="Arial" w:cs="Arial"/>
                <w:sz w:val="16"/>
                <w:szCs w:val="16"/>
                <w:lang w:eastAsia="ru-RU"/>
              </w:rPr>
            </w:pPr>
          </w:p>
        </w:tc>
        <w:tc>
          <w:tcPr>
            <w:tcW w:w="310" w:type="dxa"/>
            <w:shd w:val="clear" w:color="auto" w:fill="auto"/>
            <w:vAlign w:val="bottom"/>
          </w:tcPr>
          <w:p w14:paraId="07A9F8DE" w14:textId="77777777" w:rsidR="008D5B42" w:rsidRPr="008D5B42" w:rsidRDefault="008D5B42" w:rsidP="003106A0">
            <w:pPr>
              <w:widowControl w:val="0"/>
              <w:rPr>
                <w:rFonts w:ascii="Arial" w:hAnsi="Arial" w:cs="Arial"/>
                <w:sz w:val="16"/>
                <w:szCs w:val="16"/>
                <w:lang w:eastAsia="ru-RU"/>
              </w:rPr>
            </w:pPr>
          </w:p>
        </w:tc>
        <w:tc>
          <w:tcPr>
            <w:tcW w:w="312" w:type="dxa"/>
            <w:shd w:val="clear" w:color="auto" w:fill="auto"/>
            <w:vAlign w:val="bottom"/>
          </w:tcPr>
          <w:p w14:paraId="1EBD1140" w14:textId="77777777" w:rsidR="008D5B42" w:rsidRPr="008D5B42" w:rsidRDefault="008D5B42" w:rsidP="003106A0">
            <w:pPr>
              <w:widowControl w:val="0"/>
              <w:rPr>
                <w:rFonts w:ascii="Arial" w:hAnsi="Arial" w:cs="Arial"/>
                <w:sz w:val="16"/>
                <w:szCs w:val="16"/>
                <w:lang w:eastAsia="ru-RU"/>
              </w:rPr>
            </w:pPr>
          </w:p>
        </w:tc>
        <w:tc>
          <w:tcPr>
            <w:tcW w:w="333" w:type="dxa"/>
            <w:shd w:val="clear" w:color="auto" w:fill="auto"/>
            <w:vAlign w:val="bottom"/>
          </w:tcPr>
          <w:p w14:paraId="564B8B5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2B2E0A5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0503F45"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197F75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DF94E39"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03ADDB0"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4D5781E0"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11E5F85"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5432F6E"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2D7F7F0E"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F3A0BBD"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40E1085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40A7BD4" w14:textId="77777777" w:rsidR="008D5B42" w:rsidRPr="008D5B42" w:rsidRDefault="008D5B42" w:rsidP="003106A0">
            <w:pPr>
              <w:widowControl w:val="0"/>
              <w:jc w:val="right"/>
              <w:rPr>
                <w:rFonts w:ascii="Arial" w:hAnsi="Arial" w:cs="Arial"/>
                <w:sz w:val="16"/>
                <w:szCs w:val="16"/>
                <w:lang w:eastAsia="ru-RU"/>
              </w:rPr>
            </w:pPr>
          </w:p>
        </w:tc>
        <w:tc>
          <w:tcPr>
            <w:tcW w:w="254" w:type="dxa"/>
            <w:shd w:val="clear" w:color="auto" w:fill="auto"/>
            <w:vAlign w:val="bottom"/>
          </w:tcPr>
          <w:p w14:paraId="713D35A6"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54402600"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3BFEC237"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376D874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7FEAA93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6869C22C"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3C4AF81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31D3A1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34B529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BAD0FF9"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94AB379"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1D4181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70AC790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661B0AC" w14:textId="77777777" w:rsidTr="008D5B42">
        <w:trPr>
          <w:trHeight w:val="259"/>
        </w:trPr>
        <w:tc>
          <w:tcPr>
            <w:tcW w:w="2030" w:type="dxa"/>
            <w:gridSpan w:val="7"/>
            <w:shd w:val="clear" w:color="auto" w:fill="auto"/>
            <w:vAlign w:val="bottom"/>
          </w:tcPr>
          <w:p w14:paraId="72094BB0" w14:textId="77777777" w:rsidR="008D5B42" w:rsidRPr="008D5B42" w:rsidRDefault="008D5B42" w:rsidP="003106A0">
            <w:pPr>
              <w:widowControl w:val="0"/>
              <w:rPr>
                <w:rFonts w:ascii="Arial" w:hAnsi="Arial" w:cs="Arial"/>
                <w:b/>
                <w:bCs/>
                <w:sz w:val="16"/>
                <w:szCs w:val="16"/>
                <w:lang w:eastAsia="ru-RU"/>
              </w:rPr>
            </w:pPr>
            <w:r w:rsidRPr="008D5B42">
              <w:rPr>
                <w:rFonts w:ascii="Arial" w:hAnsi="Arial" w:cs="Arial"/>
                <w:b/>
                <w:bCs/>
                <w:sz w:val="16"/>
                <w:szCs w:val="16"/>
                <w:lang w:eastAsia="ru-RU"/>
              </w:rPr>
              <w:t>ЛИЦЕНЗИАР</w:t>
            </w:r>
          </w:p>
        </w:tc>
        <w:tc>
          <w:tcPr>
            <w:tcW w:w="254" w:type="dxa"/>
            <w:shd w:val="clear" w:color="auto" w:fill="auto"/>
            <w:vAlign w:val="bottom"/>
          </w:tcPr>
          <w:p w14:paraId="69A99F96"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2B5C390D"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C056F5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78DC269"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4681382"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47C12224"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57479698"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7069250D"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CBF49C7" w14:textId="77777777" w:rsidR="008D5B42" w:rsidRPr="008D5B42" w:rsidRDefault="008D5B42" w:rsidP="003106A0">
            <w:pPr>
              <w:widowControl w:val="0"/>
              <w:jc w:val="right"/>
              <w:rPr>
                <w:rFonts w:ascii="Arial" w:hAnsi="Arial" w:cs="Arial"/>
                <w:sz w:val="16"/>
                <w:szCs w:val="16"/>
                <w:lang w:eastAsia="ru-RU"/>
              </w:rPr>
            </w:pPr>
          </w:p>
        </w:tc>
        <w:tc>
          <w:tcPr>
            <w:tcW w:w="254" w:type="dxa"/>
            <w:shd w:val="clear" w:color="auto" w:fill="auto"/>
            <w:vAlign w:val="bottom"/>
          </w:tcPr>
          <w:p w14:paraId="217E1A0E"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7DBA5EDA"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71D5D43E" w14:textId="77777777" w:rsidR="008D5B42" w:rsidRPr="008D5B42" w:rsidRDefault="008D5B42" w:rsidP="003106A0">
            <w:pPr>
              <w:widowControl w:val="0"/>
              <w:rPr>
                <w:rFonts w:ascii="Arial" w:hAnsi="Arial" w:cs="Arial"/>
                <w:sz w:val="16"/>
                <w:szCs w:val="16"/>
                <w:lang w:eastAsia="ru-RU"/>
              </w:rPr>
            </w:pPr>
          </w:p>
        </w:tc>
        <w:tc>
          <w:tcPr>
            <w:tcW w:w="1428" w:type="dxa"/>
            <w:gridSpan w:val="5"/>
            <w:shd w:val="clear" w:color="auto" w:fill="auto"/>
            <w:vAlign w:val="bottom"/>
          </w:tcPr>
          <w:p w14:paraId="333C42E3" w14:textId="77777777" w:rsidR="008D5B42" w:rsidRPr="008D5B42" w:rsidRDefault="008D5B42" w:rsidP="003106A0">
            <w:pPr>
              <w:widowControl w:val="0"/>
              <w:rPr>
                <w:rFonts w:ascii="Arial" w:hAnsi="Arial" w:cs="Arial"/>
                <w:b/>
                <w:bCs/>
                <w:sz w:val="16"/>
                <w:szCs w:val="16"/>
                <w:lang w:eastAsia="ru-RU"/>
              </w:rPr>
            </w:pPr>
            <w:r w:rsidRPr="008D5B42">
              <w:rPr>
                <w:rFonts w:ascii="Arial" w:hAnsi="Arial" w:cs="Arial"/>
                <w:b/>
                <w:bCs/>
                <w:sz w:val="16"/>
                <w:szCs w:val="16"/>
                <w:lang w:eastAsia="ru-RU"/>
              </w:rPr>
              <w:t>ЛИЦЕНЗИАТ</w:t>
            </w:r>
          </w:p>
        </w:tc>
        <w:tc>
          <w:tcPr>
            <w:tcW w:w="254" w:type="dxa"/>
            <w:shd w:val="clear" w:color="auto" w:fill="auto"/>
            <w:vAlign w:val="bottom"/>
          </w:tcPr>
          <w:p w14:paraId="29DEDBC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5A1340F"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456FF15"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884CE7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29F0FB8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ED42A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75F7E42" w14:textId="77777777" w:rsidTr="008D5B42">
        <w:trPr>
          <w:trHeight w:val="439"/>
        </w:trPr>
        <w:tc>
          <w:tcPr>
            <w:tcW w:w="4325" w:type="dxa"/>
            <w:gridSpan w:val="17"/>
            <w:shd w:val="clear" w:color="auto" w:fill="auto"/>
            <w:vAlign w:val="bottom"/>
          </w:tcPr>
          <w:p w14:paraId="5CC396EA"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Генеральный директор Общество с ограниченной ответственностью "ЗНАНИУМ"</w:t>
            </w:r>
          </w:p>
        </w:tc>
        <w:tc>
          <w:tcPr>
            <w:tcW w:w="254" w:type="dxa"/>
            <w:shd w:val="clear" w:color="auto" w:fill="auto"/>
            <w:vAlign w:val="bottom"/>
          </w:tcPr>
          <w:p w14:paraId="56818671"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420F8B6C"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69647710"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4E388FE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6AF6859C"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0E709DF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11681287"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09B6EB4"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5F2C8E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E132EA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0F073A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39100F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DDF764"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49652121" w14:textId="77777777" w:rsidTr="008D5B42">
        <w:trPr>
          <w:trHeight w:val="379"/>
        </w:trPr>
        <w:tc>
          <w:tcPr>
            <w:tcW w:w="309" w:type="dxa"/>
            <w:tcBorders>
              <w:bottom w:val="single" w:sz="4" w:space="0" w:color="000000"/>
            </w:tcBorders>
            <w:shd w:val="clear" w:color="auto" w:fill="auto"/>
            <w:vAlign w:val="bottom"/>
          </w:tcPr>
          <w:p w14:paraId="557B9A7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01E0D38C"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292043F4"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4" w:space="0" w:color="000000"/>
            </w:tcBorders>
            <w:shd w:val="clear" w:color="auto" w:fill="auto"/>
            <w:vAlign w:val="bottom"/>
          </w:tcPr>
          <w:p w14:paraId="55DBB3EB" w14:textId="77777777" w:rsidR="008D5B42" w:rsidRPr="008D5B42" w:rsidRDefault="008D5B42" w:rsidP="003106A0">
            <w:pPr>
              <w:widowControl w:val="0"/>
              <w:jc w:val="right"/>
              <w:rPr>
                <w:rFonts w:ascii="Arial" w:hAnsi="Arial" w:cs="Arial"/>
                <w:b/>
                <w:bCs/>
                <w:sz w:val="16"/>
                <w:szCs w:val="16"/>
                <w:lang w:eastAsia="ru-RU"/>
              </w:rPr>
            </w:pPr>
            <w:r w:rsidRPr="008D5B42">
              <w:rPr>
                <w:rFonts w:ascii="Arial" w:hAnsi="Arial" w:cs="Arial"/>
                <w:b/>
                <w:bCs/>
                <w:sz w:val="16"/>
                <w:szCs w:val="16"/>
                <w:lang w:eastAsia="ru-RU"/>
              </w:rPr>
              <w:t> </w:t>
            </w:r>
          </w:p>
        </w:tc>
        <w:tc>
          <w:tcPr>
            <w:tcW w:w="256" w:type="dxa"/>
            <w:tcBorders>
              <w:bottom w:val="single" w:sz="4" w:space="0" w:color="000000"/>
            </w:tcBorders>
            <w:shd w:val="clear" w:color="auto" w:fill="auto"/>
            <w:vAlign w:val="bottom"/>
          </w:tcPr>
          <w:p w14:paraId="68922BC4"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AA5DF89"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587D62B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5D41A993"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3B136018"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715A3D93"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DF92DD5"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B6020EA"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41DB975C"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04A82E9"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658CD9FE" w14:textId="77777777" w:rsidR="008D5B42" w:rsidRPr="008D5B42" w:rsidRDefault="008D5B42" w:rsidP="003106A0">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6793CBB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BFA777B" w14:textId="77777777" w:rsidR="008D5B42" w:rsidRPr="008D5B42" w:rsidRDefault="008D5B42" w:rsidP="003106A0">
            <w:pPr>
              <w:widowControl w:val="0"/>
              <w:rPr>
                <w:rFonts w:ascii="Arial" w:hAnsi="Arial" w:cs="Arial"/>
                <w:sz w:val="16"/>
                <w:szCs w:val="16"/>
                <w:lang w:eastAsia="ru-RU"/>
              </w:rPr>
            </w:pPr>
          </w:p>
        </w:tc>
        <w:tc>
          <w:tcPr>
            <w:tcW w:w="256" w:type="dxa"/>
            <w:shd w:val="clear" w:color="auto" w:fill="auto"/>
            <w:vAlign w:val="bottom"/>
          </w:tcPr>
          <w:p w14:paraId="42C68146"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545A413B" w14:textId="77777777" w:rsidR="008D5B42" w:rsidRPr="008D5B42" w:rsidRDefault="008D5B42" w:rsidP="003106A0">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585565E"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74F172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00375C0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6D248D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C423BB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03F91C1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6B784F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97391DA"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4" w:space="0" w:color="000000"/>
            </w:tcBorders>
            <w:shd w:val="clear" w:color="auto" w:fill="auto"/>
            <w:vAlign w:val="bottom"/>
          </w:tcPr>
          <w:p w14:paraId="71AF278B"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4" w:space="0" w:color="000000"/>
            </w:tcBorders>
            <w:shd w:val="clear" w:color="auto" w:fill="auto"/>
            <w:vAlign w:val="bottom"/>
          </w:tcPr>
          <w:p w14:paraId="678CE70B"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60C6F2C" w14:textId="77777777" w:rsidTr="008D5B42">
        <w:trPr>
          <w:trHeight w:val="259"/>
        </w:trPr>
        <w:tc>
          <w:tcPr>
            <w:tcW w:w="4325" w:type="dxa"/>
            <w:gridSpan w:val="17"/>
            <w:shd w:val="clear" w:color="auto" w:fill="auto"/>
            <w:vAlign w:val="bottom"/>
          </w:tcPr>
          <w:p w14:paraId="47B4D32B" w14:textId="77777777" w:rsidR="008D5B42" w:rsidRPr="008D5B42" w:rsidRDefault="008D5B42" w:rsidP="003106A0">
            <w:pPr>
              <w:widowControl w:val="0"/>
              <w:jc w:val="center"/>
              <w:rPr>
                <w:rFonts w:ascii="Arial" w:hAnsi="Arial" w:cs="Arial"/>
                <w:sz w:val="16"/>
                <w:szCs w:val="16"/>
                <w:lang w:eastAsia="ru-RU"/>
              </w:rPr>
            </w:pPr>
            <w:r w:rsidRPr="008D5B42">
              <w:rPr>
                <w:rFonts w:ascii="Arial" w:hAnsi="Arial" w:cs="Arial"/>
                <w:sz w:val="16"/>
                <w:szCs w:val="16"/>
                <w:lang w:eastAsia="ru-RU"/>
              </w:rPr>
              <w:t>(Прудников В.М.)</w:t>
            </w:r>
          </w:p>
        </w:tc>
        <w:tc>
          <w:tcPr>
            <w:tcW w:w="254" w:type="dxa"/>
            <w:shd w:val="clear" w:color="auto" w:fill="auto"/>
            <w:vAlign w:val="bottom"/>
          </w:tcPr>
          <w:p w14:paraId="7F15ECD6" w14:textId="77777777" w:rsidR="008D5B42" w:rsidRPr="008D5B42" w:rsidRDefault="008D5B42" w:rsidP="003106A0">
            <w:pPr>
              <w:widowControl w:val="0"/>
              <w:jc w:val="center"/>
              <w:rPr>
                <w:rFonts w:ascii="Arial" w:hAnsi="Arial" w:cs="Arial"/>
                <w:sz w:val="16"/>
                <w:szCs w:val="16"/>
                <w:lang w:eastAsia="ru-RU"/>
              </w:rPr>
            </w:pPr>
          </w:p>
        </w:tc>
        <w:tc>
          <w:tcPr>
            <w:tcW w:w="256" w:type="dxa"/>
            <w:shd w:val="clear" w:color="auto" w:fill="auto"/>
            <w:vAlign w:val="bottom"/>
          </w:tcPr>
          <w:p w14:paraId="072BD43E" w14:textId="77777777" w:rsidR="008D5B42" w:rsidRPr="008D5B42" w:rsidRDefault="008D5B42" w:rsidP="003106A0">
            <w:pPr>
              <w:widowControl w:val="0"/>
              <w:rPr>
                <w:rFonts w:ascii="Arial" w:hAnsi="Arial" w:cs="Arial"/>
                <w:sz w:val="16"/>
                <w:szCs w:val="16"/>
                <w:lang w:eastAsia="ru-RU"/>
              </w:rPr>
            </w:pPr>
          </w:p>
        </w:tc>
        <w:tc>
          <w:tcPr>
            <w:tcW w:w="254" w:type="dxa"/>
            <w:gridSpan w:val="2"/>
            <w:shd w:val="clear" w:color="auto" w:fill="auto"/>
            <w:vAlign w:val="bottom"/>
          </w:tcPr>
          <w:p w14:paraId="377A03CC" w14:textId="77777777" w:rsidR="008D5B42" w:rsidRPr="008D5B42" w:rsidRDefault="008D5B42" w:rsidP="003106A0">
            <w:pPr>
              <w:widowControl w:val="0"/>
              <w:rPr>
                <w:rFonts w:ascii="Arial" w:hAnsi="Arial" w:cs="Arial"/>
                <w:sz w:val="16"/>
                <w:szCs w:val="16"/>
                <w:lang w:eastAsia="ru-RU"/>
              </w:rPr>
            </w:pPr>
          </w:p>
        </w:tc>
        <w:tc>
          <w:tcPr>
            <w:tcW w:w="306" w:type="dxa"/>
            <w:shd w:val="clear" w:color="auto" w:fill="auto"/>
            <w:vAlign w:val="bottom"/>
          </w:tcPr>
          <w:p w14:paraId="5EF0889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4CB40C4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3246CA78"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60D2218D"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85E14C2"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C4F3DF4"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17088DA3"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E2E7171"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16C2E3FB"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4DB0C530" w14:textId="77777777" w:rsidR="008D5B42" w:rsidRPr="008D5B42" w:rsidRDefault="008D5B42" w:rsidP="003106A0">
            <w:pPr>
              <w:widowControl w:val="0"/>
              <w:rPr>
                <w:rFonts w:ascii="Arial" w:hAnsi="Arial" w:cs="Arial"/>
                <w:sz w:val="16"/>
                <w:szCs w:val="16"/>
                <w:lang w:eastAsia="ru-RU"/>
              </w:rPr>
            </w:pPr>
            <w:r w:rsidRPr="008D5B42">
              <w:rPr>
                <w:rFonts w:ascii="Arial" w:hAnsi="Arial" w:cs="Arial"/>
                <w:sz w:val="16"/>
                <w:szCs w:val="16"/>
                <w:lang w:eastAsia="ru-RU"/>
              </w:rPr>
              <w:t> </w:t>
            </w:r>
          </w:p>
        </w:tc>
      </w:tr>
    </w:tbl>
    <w:p w14:paraId="419250E8" w14:textId="77777777" w:rsidR="002C7B00" w:rsidRPr="008D5B42" w:rsidRDefault="002C7B00" w:rsidP="004F4825">
      <w:pPr>
        <w:rPr>
          <w:rFonts w:ascii="Arial" w:hAnsi="Arial" w:cs="Arial"/>
          <w:sz w:val="16"/>
          <w:szCs w:val="16"/>
        </w:rPr>
      </w:pPr>
    </w:p>
    <w:p w14:paraId="61F5E950" w14:textId="77777777" w:rsidR="00CC35D7" w:rsidRPr="008D5B42" w:rsidRDefault="00CC35D7" w:rsidP="004F4825">
      <w:pPr>
        <w:ind w:firstLine="567"/>
        <w:jc w:val="both"/>
        <w:rPr>
          <w:kern w:val="2"/>
        </w:rPr>
      </w:pPr>
    </w:p>
    <w:p w14:paraId="32047B14" w14:textId="77777777" w:rsidR="00CC35D7" w:rsidRPr="008D5B42" w:rsidRDefault="002F1981" w:rsidP="004F4825">
      <w:pPr>
        <w:jc w:val="both"/>
        <w:rPr>
          <w:b/>
          <w:kern w:val="2"/>
          <w:sz w:val="20"/>
          <w:szCs w:val="20"/>
        </w:rPr>
      </w:pPr>
      <w:r w:rsidRPr="008D5B42">
        <w:rPr>
          <w:b/>
          <w:kern w:val="2"/>
          <w:sz w:val="20"/>
          <w:szCs w:val="20"/>
        </w:rPr>
        <w:t>Форму Акта утверждаем:</w:t>
      </w:r>
    </w:p>
    <w:p w14:paraId="70F28002" w14:textId="77777777" w:rsidR="00CC35D7" w:rsidRPr="008D5B42"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62A63082" w14:textId="77777777">
        <w:trPr>
          <w:trHeight w:val="676"/>
        </w:trPr>
        <w:tc>
          <w:tcPr>
            <w:tcW w:w="5352" w:type="dxa"/>
            <w:shd w:val="clear" w:color="auto" w:fill="auto"/>
          </w:tcPr>
          <w:p w14:paraId="2225D373" w14:textId="63D79261" w:rsidR="00CC35D7" w:rsidRPr="008D5B42" w:rsidRDefault="00F35983" w:rsidP="004F4825">
            <w:pPr>
              <w:pStyle w:val="af4"/>
              <w:widowControl w:val="0"/>
              <w:snapToGrid w:val="0"/>
              <w:jc w:val="both"/>
              <w:rPr>
                <w:sz w:val="20"/>
                <w:szCs w:val="20"/>
              </w:rPr>
            </w:pPr>
            <w:r w:rsidRPr="008D5B42">
              <w:rPr>
                <w:sz w:val="20"/>
                <w:szCs w:val="20"/>
              </w:rPr>
              <w:t>Лицензиар</w:t>
            </w:r>
            <w:r w:rsidR="002F1981" w:rsidRPr="008D5B42">
              <w:rPr>
                <w:sz w:val="20"/>
                <w:szCs w:val="20"/>
              </w:rPr>
              <w:t>:</w:t>
            </w:r>
          </w:p>
          <w:p w14:paraId="202DAD09" w14:textId="77777777" w:rsidR="00CC35D7" w:rsidRPr="008D5B42" w:rsidRDefault="002F1981" w:rsidP="004F4825">
            <w:pPr>
              <w:pStyle w:val="af4"/>
              <w:widowControl w:val="0"/>
              <w:snapToGrid w:val="0"/>
              <w:jc w:val="both"/>
              <w:rPr>
                <w:sz w:val="20"/>
                <w:szCs w:val="20"/>
              </w:rPr>
            </w:pPr>
            <w:r w:rsidRPr="008D5B42">
              <w:rPr>
                <w:sz w:val="20"/>
                <w:szCs w:val="20"/>
              </w:rPr>
              <w:t xml:space="preserve">Генеральный директор </w:t>
            </w:r>
          </w:p>
          <w:p w14:paraId="1353E5F9" w14:textId="77777777" w:rsidR="00CC35D7" w:rsidRPr="008D5B42" w:rsidRDefault="002F1981" w:rsidP="004F4825">
            <w:pPr>
              <w:pStyle w:val="10"/>
              <w:widowControl w:val="0"/>
              <w:tabs>
                <w:tab w:val="clear" w:pos="6587"/>
                <w:tab w:val="left" w:pos="0"/>
              </w:tabs>
              <w:snapToGrid w:val="0"/>
              <w:rPr>
                <w:sz w:val="20"/>
                <w:szCs w:val="20"/>
              </w:rPr>
            </w:pPr>
            <w:r w:rsidRPr="008D5B42">
              <w:rPr>
                <w:b w:val="0"/>
                <w:sz w:val="20"/>
                <w:szCs w:val="20"/>
                <w:lang w:val="en-US"/>
              </w:rPr>
              <w:t>OOO</w:t>
            </w:r>
            <w:r w:rsidRPr="008D5B42">
              <w:rPr>
                <w:b w:val="0"/>
                <w:sz w:val="20"/>
                <w:szCs w:val="20"/>
                <w:lang w:val="ru-RU"/>
              </w:rPr>
              <w:t xml:space="preserve"> </w:t>
            </w:r>
            <w:r w:rsidRPr="008D5B42">
              <w:rPr>
                <w:b w:val="0"/>
                <w:sz w:val="20"/>
                <w:szCs w:val="20"/>
              </w:rPr>
              <w:t>«ЗНАНИУМ»</w:t>
            </w:r>
          </w:p>
        </w:tc>
        <w:tc>
          <w:tcPr>
            <w:tcW w:w="4678" w:type="dxa"/>
            <w:shd w:val="clear" w:color="auto" w:fill="auto"/>
          </w:tcPr>
          <w:p w14:paraId="4C66DD2F" w14:textId="77777777" w:rsidR="00CC35D7" w:rsidRDefault="00F35983" w:rsidP="004F4825">
            <w:pPr>
              <w:widowControl w:val="0"/>
              <w:snapToGrid w:val="0"/>
              <w:rPr>
                <w:sz w:val="20"/>
                <w:szCs w:val="20"/>
              </w:rPr>
            </w:pPr>
            <w:r w:rsidRPr="008D5B42">
              <w:rPr>
                <w:sz w:val="20"/>
                <w:szCs w:val="20"/>
              </w:rPr>
              <w:t>Лицензиат</w:t>
            </w:r>
            <w:r w:rsidR="002E6BFA">
              <w:rPr>
                <w:sz w:val="20"/>
                <w:szCs w:val="20"/>
              </w:rPr>
              <w:t>:</w:t>
            </w:r>
          </w:p>
          <w:p w14:paraId="14AA41AC" w14:textId="1864BDC3" w:rsidR="00CA149C" w:rsidRPr="008D5B42" w:rsidRDefault="00CA149C" w:rsidP="004F4825">
            <w:pPr>
              <w:widowControl w:val="0"/>
              <w:snapToGrid w:val="0"/>
              <w:rPr>
                <w:sz w:val="20"/>
                <w:szCs w:val="20"/>
              </w:rPr>
            </w:pPr>
            <w:r w:rsidRPr="00CA149C">
              <w:rPr>
                <w:sz w:val="20"/>
                <w:szCs w:val="20"/>
              </w:rPr>
              <w:t>Директор ГБПОУ ССТ</w:t>
            </w:r>
          </w:p>
        </w:tc>
      </w:tr>
      <w:tr w:rsidR="008D5B42" w:rsidRPr="008D5B42" w14:paraId="0F87505E" w14:textId="77777777">
        <w:trPr>
          <w:trHeight w:val="308"/>
        </w:trPr>
        <w:tc>
          <w:tcPr>
            <w:tcW w:w="5352" w:type="dxa"/>
            <w:shd w:val="clear" w:color="auto" w:fill="auto"/>
          </w:tcPr>
          <w:p w14:paraId="1C9FE0F1" w14:textId="77777777" w:rsidR="00CC35D7" w:rsidRPr="008D5B42" w:rsidRDefault="00CC35D7" w:rsidP="004F4825">
            <w:pPr>
              <w:pStyle w:val="af4"/>
              <w:widowControl w:val="0"/>
              <w:snapToGrid w:val="0"/>
              <w:jc w:val="both"/>
              <w:rPr>
                <w:sz w:val="20"/>
                <w:szCs w:val="20"/>
              </w:rPr>
            </w:pPr>
          </w:p>
          <w:p w14:paraId="3C853EBD" w14:textId="77777777" w:rsidR="00CC35D7" w:rsidRPr="008D5B42" w:rsidRDefault="002F1981" w:rsidP="004F4825">
            <w:pPr>
              <w:pStyle w:val="af4"/>
              <w:widowControl w:val="0"/>
              <w:snapToGrid w:val="0"/>
              <w:jc w:val="both"/>
              <w:rPr>
                <w:sz w:val="20"/>
                <w:szCs w:val="20"/>
              </w:rPr>
            </w:pPr>
            <w:r w:rsidRPr="008D5B42">
              <w:rPr>
                <w:sz w:val="20"/>
                <w:szCs w:val="20"/>
              </w:rPr>
              <w:t>__________________ В.М. Прудников</w:t>
            </w:r>
          </w:p>
          <w:p w14:paraId="5EC4B38C" w14:textId="77777777" w:rsidR="00CC35D7" w:rsidRPr="008D5B42" w:rsidRDefault="002F1981" w:rsidP="004F4825">
            <w:pPr>
              <w:pStyle w:val="af4"/>
              <w:widowControl w:val="0"/>
              <w:snapToGrid w:val="0"/>
              <w:jc w:val="both"/>
              <w:rPr>
                <w:sz w:val="20"/>
                <w:szCs w:val="20"/>
              </w:rPr>
            </w:pPr>
            <w:r w:rsidRPr="008D5B42">
              <w:rPr>
                <w:sz w:val="20"/>
                <w:szCs w:val="20"/>
              </w:rPr>
              <w:t>М.п.</w:t>
            </w:r>
          </w:p>
        </w:tc>
        <w:tc>
          <w:tcPr>
            <w:tcW w:w="4678" w:type="dxa"/>
            <w:shd w:val="clear" w:color="auto" w:fill="auto"/>
          </w:tcPr>
          <w:p w14:paraId="3B28E85D" w14:textId="77777777" w:rsidR="00CC35D7" w:rsidRPr="008D5B42" w:rsidRDefault="00CC35D7" w:rsidP="004F4825">
            <w:pPr>
              <w:widowControl w:val="0"/>
              <w:snapToGrid w:val="0"/>
              <w:rPr>
                <w:sz w:val="20"/>
                <w:szCs w:val="20"/>
              </w:rPr>
            </w:pPr>
          </w:p>
          <w:p w14:paraId="2B66FDD8" w14:textId="149CAAEB" w:rsidR="00CC35D7" w:rsidRPr="008D5B42" w:rsidRDefault="002F1981" w:rsidP="004F4825">
            <w:pPr>
              <w:widowControl w:val="0"/>
              <w:snapToGrid w:val="0"/>
              <w:rPr>
                <w:sz w:val="20"/>
                <w:szCs w:val="20"/>
              </w:rPr>
            </w:pPr>
            <w:r w:rsidRPr="008D5B42">
              <w:rPr>
                <w:sz w:val="20"/>
                <w:szCs w:val="20"/>
              </w:rPr>
              <w:t>__________________ </w:t>
            </w:r>
            <w:proofErr w:type="spellStart"/>
            <w:r w:rsidR="00CA149C" w:rsidRPr="00CA149C">
              <w:rPr>
                <w:sz w:val="20"/>
                <w:szCs w:val="20"/>
              </w:rPr>
              <w:t>В.А.Семилетов</w:t>
            </w:r>
            <w:proofErr w:type="spellEnd"/>
          </w:p>
          <w:p w14:paraId="29251AF1" w14:textId="77777777" w:rsidR="00CC35D7" w:rsidRPr="008D5B42" w:rsidRDefault="002F1981" w:rsidP="004F4825">
            <w:pPr>
              <w:widowControl w:val="0"/>
              <w:snapToGrid w:val="0"/>
              <w:rPr>
                <w:sz w:val="20"/>
                <w:szCs w:val="20"/>
              </w:rPr>
            </w:pPr>
            <w:r w:rsidRPr="008D5B42">
              <w:rPr>
                <w:sz w:val="20"/>
                <w:szCs w:val="20"/>
              </w:rPr>
              <w:t>М.п.</w:t>
            </w:r>
          </w:p>
        </w:tc>
      </w:tr>
    </w:tbl>
    <w:p w14:paraId="5522DE32" w14:textId="77777777" w:rsidR="00CC35D7" w:rsidRPr="008D5B42" w:rsidRDefault="00CC35D7" w:rsidP="004F4825">
      <w:pPr>
        <w:rPr>
          <w:sz w:val="20"/>
          <w:szCs w:val="20"/>
        </w:rPr>
      </w:pPr>
    </w:p>
    <w:sectPr w:rsidR="00CC35D7" w:rsidRPr="008D5B42" w:rsidSect="00577EC3">
      <w:footerReference w:type="default" r:id="rId12"/>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F8BF0" w14:textId="77777777" w:rsidR="00736AD9" w:rsidRDefault="00736AD9">
      <w:r>
        <w:separator/>
      </w:r>
    </w:p>
  </w:endnote>
  <w:endnote w:type="continuationSeparator" w:id="0">
    <w:p w14:paraId="3E419849" w14:textId="77777777" w:rsidR="00736AD9" w:rsidRDefault="0073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1"/>
    <w:family w:val="auto"/>
    <w:pitch w:val="default"/>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F2EC" w14:textId="11D48DAA" w:rsidR="003106A0" w:rsidRDefault="003106A0">
    <w:pPr>
      <w:pStyle w:val="af3"/>
      <w:tabs>
        <w:tab w:val="clear" w:pos="4677"/>
        <w:tab w:val="clear" w:pos="9355"/>
        <w:tab w:val="center" w:pos="4818"/>
        <w:tab w:val="right" w:pos="9637"/>
      </w:tabs>
      <w:jc w:val="center"/>
      <w:rPr>
        <w:i/>
        <w:iCs/>
        <w:sz w:val="16"/>
        <w:szCs w:val="16"/>
        <w:lang w:val="ru-RU"/>
      </w:rPr>
    </w:pPr>
    <w:r w:rsidRPr="00F35983">
      <w:rPr>
        <w:bCs/>
        <w:i/>
        <w:iCs/>
        <w:kern w:val="2"/>
        <w:sz w:val="16"/>
        <w:szCs w:val="16"/>
      </w:rPr>
      <w:t>Лицензиар</w:t>
    </w:r>
    <w:r w:rsidRPr="00F35983">
      <w:rPr>
        <w:i/>
        <w:iCs/>
        <w:sz w:val="16"/>
        <w:szCs w:val="16"/>
        <w:lang w:val="ru-RU"/>
      </w:rPr>
      <w:t xml:space="preserve"> ____________</w:t>
    </w:r>
    <w:r w:rsidRPr="00F35983">
      <w:rPr>
        <w:i/>
        <w:iCs/>
        <w:sz w:val="16"/>
        <w:szCs w:val="16"/>
      </w:rPr>
      <w:tab/>
    </w:r>
    <w:r w:rsidRPr="00F35983">
      <w:rPr>
        <w:i/>
        <w:iCs/>
        <w:sz w:val="16"/>
        <w:szCs w:val="16"/>
      </w:rPr>
      <w:tab/>
    </w:r>
    <w:r w:rsidRPr="00F35983">
      <w:rPr>
        <w:bCs/>
        <w:i/>
        <w:iCs/>
        <w:kern w:val="2"/>
        <w:sz w:val="16"/>
        <w:szCs w:val="16"/>
      </w:rPr>
      <w:t>Лицензиа</w:t>
    </w:r>
    <w:r w:rsidRPr="00F35983">
      <w:rPr>
        <w:bCs/>
        <w:i/>
        <w:iCs/>
        <w:kern w:val="2"/>
        <w:sz w:val="16"/>
        <w:szCs w:val="16"/>
        <w:lang w:val="ru-RU"/>
      </w:rPr>
      <w:t>т</w:t>
    </w:r>
    <w:r w:rsidRPr="00F35983">
      <w:rPr>
        <w:i/>
        <w:iCs/>
        <w:sz w:val="16"/>
        <w:szCs w:val="16"/>
        <w:lang w:val="ru-RU"/>
      </w:rPr>
      <w:t xml:space="preserve"> ____________</w:t>
    </w:r>
  </w:p>
  <w:p w14:paraId="224B5C7F" w14:textId="77777777" w:rsidR="003106A0" w:rsidRPr="00F35983" w:rsidRDefault="003106A0">
    <w:pPr>
      <w:pStyle w:val="af3"/>
      <w:tabs>
        <w:tab w:val="clear" w:pos="4677"/>
        <w:tab w:val="clear" w:pos="9355"/>
        <w:tab w:val="center" w:pos="4818"/>
        <w:tab w:val="right" w:pos="9637"/>
      </w:tabs>
      <w:jc w:val="center"/>
      <w:rPr>
        <w:i/>
        <w:i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2E86F" w14:textId="1C54F199" w:rsidR="003106A0" w:rsidRDefault="003106A0" w:rsidP="008A5FB8">
    <w:pPr>
      <w:pStyle w:val="af3"/>
      <w:tabs>
        <w:tab w:val="clear" w:pos="4677"/>
        <w:tab w:val="clear" w:pos="9355"/>
        <w:tab w:val="center" w:pos="4818"/>
        <w:tab w:val="right" w:pos="9637"/>
      </w:tabs>
      <w:jc w:val="center"/>
    </w:pPr>
    <w:r w:rsidRPr="008A5FB8">
      <w:rPr>
        <w:sz w:val="18"/>
        <w:szCs w:val="18"/>
        <w:lang w:val="ru-RU"/>
      </w:rPr>
      <w:t>Исполнитель ____________</w:t>
    </w:r>
    <w:r w:rsidRPr="008A5FB8">
      <w:rPr>
        <w:sz w:val="18"/>
        <w:szCs w:val="18"/>
      </w:rPr>
      <w:tab/>
    </w:r>
    <w:r w:rsidRPr="008A5FB8">
      <w:rPr>
        <w:sz w:val="18"/>
        <w:szCs w:val="18"/>
      </w:rPr>
      <w:tab/>
    </w:r>
    <w:r w:rsidRPr="008A5FB8">
      <w:rPr>
        <w:sz w:val="18"/>
        <w:szCs w:val="18"/>
        <w:lang w:val="ru-RU"/>
      </w:rPr>
      <w:t>Заказчик ____________</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0B05" w14:textId="77777777" w:rsidR="003106A0" w:rsidRPr="00F35983" w:rsidRDefault="003106A0">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CB41" w14:textId="77777777" w:rsidR="00736AD9" w:rsidRDefault="00736AD9">
      <w:r>
        <w:separator/>
      </w:r>
    </w:p>
  </w:footnote>
  <w:footnote w:type="continuationSeparator" w:id="0">
    <w:p w14:paraId="7CDB71CF" w14:textId="77777777" w:rsidR="00736AD9" w:rsidRDefault="00736A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50CD" w14:textId="221952C1" w:rsidR="003106A0" w:rsidRDefault="003106A0">
    <w:pPr>
      <w:pStyle w:val="af7"/>
      <w:jc w:val="center"/>
    </w:pPr>
    <w:r>
      <w:fldChar w:fldCharType="begin"/>
    </w:r>
    <w:r>
      <w:instrText>PAGE</w:instrText>
    </w:r>
    <w:r>
      <w:fldChar w:fldCharType="separate"/>
    </w:r>
    <w:r w:rsidR="007F6B96">
      <w:rPr>
        <w:noProof/>
      </w:rPr>
      <w:t>10</w:t>
    </w:r>
    <w:r>
      <w:fldChar w:fldCharType="end"/>
    </w:r>
  </w:p>
  <w:p w14:paraId="0FBB2240" w14:textId="77777777" w:rsidR="003106A0" w:rsidRDefault="003106A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14"/>
  </w:num>
  <w:num w:numId="4">
    <w:abstractNumId w:val="6"/>
  </w:num>
  <w:num w:numId="5">
    <w:abstractNumId w:val="13"/>
  </w:num>
  <w:num w:numId="6">
    <w:abstractNumId w:val="15"/>
  </w:num>
  <w:num w:numId="7">
    <w:abstractNumId w:val="7"/>
  </w:num>
  <w:num w:numId="8">
    <w:abstractNumId w:val="12"/>
  </w:num>
  <w:num w:numId="9">
    <w:abstractNumId w:val="3"/>
  </w:num>
  <w:num w:numId="10">
    <w:abstractNumId w:val="9"/>
  </w:num>
  <w:num w:numId="11">
    <w:abstractNumId w:val="4"/>
  </w:num>
  <w:num w:numId="12">
    <w:abstractNumId w:val="5"/>
  </w:num>
  <w:num w:numId="13">
    <w:abstractNumId w:val="8"/>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7"/>
    <w:rsid w:val="000175AB"/>
    <w:rsid w:val="000744CE"/>
    <w:rsid w:val="000E066A"/>
    <w:rsid w:val="00166197"/>
    <w:rsid w:val="00171E1D"/>
    <w:rsid w:val="00177417"/>
    <w:rsid w:val="001A27CE"/>
    <w:rsid w:val="001B550A"/>
    <w:rsid w:val="001C48FA"/>
    <w:rsid w:val="001E1CD7"/>
    <w:rsid w:val="00212D28"/>
    <w:rsid w:val="002229D5"/>
    <w:rsid w:val="00231708"/>
    <w:rsid w:val="00260384"/>
    <w:rsid w:val="002607DE"/>
    <w:rsid w:val="00260B15"/>
    <w:rsid w:val="00283C6F"/>
    <w:rsid w:val="00284099"/>
    <w:rsid w:val="002C7B00"/>
    <w:rsid w:val="002E6BFA"/>
    <w:rsid w:val="002F1981"/>
    <w:rsid w:val="003106A0"/>
    <w:rsid w:val="00327129"/>
    <w:rsid w:val="0038345C"/>
    <w:rsid w:val="00383F1C"/>
    <w:rsid w:val="004C1915"/>
    <w:rsid w:val="004F4825"/>
    <w:rsid w:val="00503BD4"/>
    <w:rsid w:val="00577EC3"/>
    <w:rsid w:val="005A579C"/>
    <w:rsid w:val="005E7695"/>
    <w:rsid w:val="005E798D"/>
    <w:rsid w:val="00617C8E"/>
    <w:rsid w:val="00623BFE"/>
    <w:rsid w:val="006310BA"/>
    <w:rsid w:val="00667DDD"/>
    <w:rsid w:val="00717E8A"/>
    <w:rsid w:val="00722E64"/>
    <w:rsid w:val="00736AD9"/>
    <w:rsid w:val="00742EEF"/>
    <w:rsid w:val="00753816"/>
    <w:rsid w:val="007B7C7F"/>
    <w:rsid w:val="007D444E"/>
    <w:rsid w:val="007F6B96"/>
    <w:rsid w:val="00850DA4"/>
    <w:rsid w:val="00855E34"/>
    <w:rsid w:val="00865145"/>
    <w:rsid w:val="00895235"/>
    <w:rsid w:val="008A339A"/>
    <w:rsid w:val="008A5FB8"/>
    <w:rsid w:val="008B4377"/>
    <w:rsid w:val="008D5B42"/>
    <w:rsid w:val="009154E5"/>
    <w:rsid w:val="00920099"/>
    <w:rsid w:val="00932BF5"/>
    <w:rsid w:val="00974C5D"/>
    <w:rsid w:val="009817D9"/>
    <w:rsid w:val="009E4A36"/>
    <w:rsid w:val="00A00EAF"/>
    <w:rsid w:val="00A1674D"/>
    <w:rsid w:val="00A322F6"/>
    <w:rsid w:val="00A46C44"/>
    <w:rsid w:val="00A54C23"/>
    <w:rsid w:val="00A93A3E"/>
    <w:rsid w:val="00B062B9"/>
    <w:rsid w:val="00BC0A98"/>
    <w:rsid w:val="00C73902"/>
    <w:rsid w:val="00C822E3"/>
    <w:rsid w:val="00C94E53"/>
    <w:rsid w:val="00CA149C"/>
    <w:rsid w:val="00CB3C26"/>
    <w:rsid w:val="00CC35D7"/>
    <w:rsid w:val="00D30946"/>
    <w:rsid w:val="00D851EA"/>
    <w:rsid w:val="00DB64D4"/>
    <w:rsid w:val="00E17D58"/>
    <w:rsid w:val="00E76347"/>
    <w:rsid w:val="00EF635B"/>
    <w:rsid w:val="00F1317E"/>
    <w:rsid w:val="00F13E13"/>
    <w:rsid w:val="00F35983"/>
    <w:rsid w:val="00F774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DD"/>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439545">
      <w:bodyDiv w:val="1"/>
      <w:marLeft w:val="0"/>
      <w:marRight w:val="0"/>
      <w:marTop w:val="0"/>
      <w:marBottom w:val="0"/>
      <w:divBdr>
        <w:top w:val="none" w:sz="0" w:space="0" w:color="auto"/>
        <w:left w:val="none" w:sz="0" w:space="0" w:color="auto"/>
        <w:bottom w:val="none" w:sz="0" w:space="0" w:color="auto"/>
        <w:right w:val="none" w:sz="0" w:space="0" w:color="auto"/>
      </w:divBdr>
      <w:divsChild>
        <w:div w:id="19307700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help/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2A41-A2A5-4835-B650-898E26D6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5626</Words>
  <Characters>32070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kassir</cp:lastModifiedBy>
  <cp:revision>3</cp:revision>
  <cp:lastPrinted>2019-08-28T07:55:00Z</cp:lastPrinted>
  <dcterms:created xsi:type="dcterms:W3CDTF">2023-12-18T09:52:00Z</dcterms:created>
  <dcterms:modified xsi:type="dcterms:W3CDTF">2023-12-18T09:55:00Z</dcterms:modified>
  <dc:language>ru-RU</dc:language>
</cp:coreProperties>
</file>